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A0607" w:rsidRDefault="00312FB0">
      <w:pPr>
        <w:spacing w:after="0"/>
        <w:jc w:val="right"/>
        <w:rPr>
          <w:rFonts w:cs="Calibri"/>
          <w:sz w:val="20"/>
          <w:szCs w:val="20"/>
        </w:rPr>
      </w:pPr>
      <w:r>
        <w:rPr>
          <w:rFonts w:cs="Calibri"/>
          <w:b/>
          <w:sz w:val="20"/>
          <w:szCs w:val="20"/>
        </w:rPr>
        <w:tab/>
      </w:r>
      <w:r>
        <w:rPr>
          <w:rFonts w:cs="Calibri"/>
          <w:b/>
          <w:sz w:val="20"/>
          <w:szCs w:val="20"/>
        </w:rPr>
        <w:tab/>
      </w:r>
      <w:r>
        <w:rPr>
          <w:rFonts w:cs="Calibri"/>
          <w:b/>
          <w:sz w:val="20"/>
          <w:szCs w:val="20"/>
        </w:rPr>
        <w:tab/>
      </w:r>
      <w:r>
        <w:rPr>
          <w:rFonts w:cs="Calibri"/>
          <w:b/>
          <w:sz w:val="20"/>
          <w:szCs w:val="20"/>
        </w:rPr>
        <w:tab/>
      </w:r>
      <w:r>
        <w:rPr>
          <w:rFonts w:cs="Calibri"/>
          <w:b/>
          <w:sz w:val="20"/>
          <w:szCs w:val="20"/>
        </w:rPr>
        <w:tab/>
      </w:r>
      <w:r>
        <w:rPr>
          <w:rFonts w:cs="Calibri"/>
          <w:b/>
          <w:sz w:val="20"/>
          <w:szCs w:val="20"/>
        </w:rPr>
        <w:tab/>
      </w:r>
      <w:r>
        <w:rPr>
          <w:rFonts w:cs="Calibri"/>
          <w:sz w:val="20"/>
          <w:szCs w:val="20"/>
        </w:rPr>
        <w:t>Projekt umowy</w:t>
      </w:r>
    </w:p>
    <w:p w:rsidR="000A0607" w:rsidRDefault="000A0607">
      <w:pPr>
        <w:spacing w:after="0"/>
        <w:jc w:val="center"/>
        <w:rPr>
          <w:rFonts w:cs="Calibri"/>
          <w:b/>
          <w:sz w:val="20"/>
          <w:szCs w:val="20"/>
        </w:rPr>
      </w:pPr>
    </w:p>
    <w:p w:rsidR="000A0607" w:rsidRDefault="00312FB0">
      <w:pPr>
        <w:spacing w:after="0"/>
        <w:jc w:val="center"/>
        <w:rPr>
          <w:rFonts w:cs="Calibri"/>
          <w:b/>
          <w:sz w:val="20"/>
          <w:szCs w:val="20"/>
        </w:rPr>
      </w:pPr>
      <w:r>
        <w:rPr>
          <w:rFonts w:cs="Calibri"/>
          <w:b/>
          <w:sz w:val="20"/>
          <w:szCs w:val="20"/>
        </w:rPr>
        <w:t>UMOWA  nr …….</w:t>
      </w:r>
    </w:p>
    <w:p w:rsidR="000A0607" w:rsidRDefault="000A0607">
      <w:pPr>
        <w:spacing w:after="0"/>
        <w:jc w:val="both"/>
        <w:rPr>
          <w:rFonts w:cs="Calibri"/>
          <w:sz w:val="20"/>
          <w:szCs w:val="20"/>
        </w:rPr>
      </w:pPr>
    </w:p>
    <w:p w:rsidR="000A0607" w:rsidRDefault="00312FB0">
      <w:pPr>
        <w:overflowPunct w:val="0"/>
        <w:spacing w:after="0"/>
        <w:jc w:val="both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zaw</w:t>
      </w:r>
      <w:r w:rsidR="002F28EA">
        <w:rPr>
          <w:rFonts w:cs="Calibri"/>
          <w:sz w:val="20"/>
          <w:szCs w:val="20"/>
        </w:rPr>
        <w:t>arta w …………….. w dniu …………. 2026</w:t>
      </w:r>
      <w:r>
        <w:rPr>
          <w:rFonts w:cs="Calibri"/>
          <w:sz w:val="20"/>
          <w:szCs w:val="20"/>
        </w:rPr>
        <w:t xml:space="preserve"> roku pomiędzy:</w:t>
      </w:r>
    </w:p>
    <w:p w:rsidR="000A0607" w:rsidRDefault="00312FB0">
      <w:pPr>
        <w:spacing w:after="0"/>
        <w:jc w:val="both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Szkołą Podstawową im. Wincentego Witosa</w:t>
      </w:r>
      <w:r w:rsidR="006000F0" w:rsidRPr="006000F0">
        <w:rPr>
          <w:rFonts w:cs="Calibri"/>
          <w:sz w:val="20"/>
          <w:szCs w:val="20"/>
        </w:rPr>
        <w:t xml:space="preserve"> </w:t>
      </w:r>
      <w:r w:rsidR="006000F0">
        <w:rPr>
          <w:rFonts w:cs="Calibri"/>
          <w:sz w:val="20"/>
          <w:szCs w:val="20"/>
        </w:rPr>
        <w:t>w Lipowinie</w:t>
      </w:r>
      <w:bookmarkStart w:id="0" w:name="_GoBack"/>
      <w:bookmarkEnd w:id="0"/>
      <w:r>
        <w:rPr>
          <w:rFonts w:cs="Calibri"/>
          <w:sz w:val="20"/>
          <w:szCs w:val="20"/>
        </w:rPr>
        <w:t xml:space="preserve">, Lipowina 2, 14-500 Braniewo, Nip: </w:t>
      </w:r>
      <w:r>
        <w:rPr>
          <w:rStyle w:val="Uwydatnienie"/>
          <w:rFonts w:cs="Calibri"/>
          <w:bCs/>
          <w:i w:val="0"/>
          <w:iCs w:val="0"/>
          <w:sz w:val="20"/>
          <w:szCs w:val="20"/>
          <w:shd w:val="clear" w:color="auto" w:fill="FFFFFF"/>
        </w:rPr>
        <w:t>5821544241</w:t>
      </w:r>
      <w:r>
        <w:rPr>
          <w:rFonts w:cs="Calibri"/>
          <w:sz w:val="20"/>
          <w:szCs w:val="20"/>
          <w:shd w:val="clear" w:color="auto" w:fill="FFFFFF"/>
        </w:rPr>
        <w:t xml:space="preserve">, Regon: </w:t>
      </w:r>
      <w:r w:rsidRPr="00F37F24">
        <w:rPr>
          <w:rFonts w:cs="Calibri"/>
          <w:bCs/>
          <w:sz w:val="20"/>
          <w:szCs w:val="20"/>
          <w:shd w:val="clear" w:color="auto" w:fill="FFFFFF"/>
        </w:rPr>
        <w:t>170184502</w:t>
      </w:r>
      <w:r>
        <w:rPr>
          <w:rFonts w:cs="Calibri"/>
          <w:sz w:val="20"/>
          <w:szCs w:val="20"/>
        </w:rPr>
        <w:t xml:space="preserve"> reprezentowaną przy zawieraniu niniejszej umowy przez:</w:t>
      </w:r>
    </w:p>
    <w:p w:rsidR="000A0607" w:rsidRDefault="00312FB0">
      <w:pPr>
        <w:spacing w:after="0"/>
        <w:rPr>
          <w:rFonts w:eastAsia="Calibri" w:cs="Calibri"/>
          <w:sz w:val="20"/>
          <w:szCs w:val="20"/>
        </w:rPr>
      </w:pPr>
      <w:r>
        <w:rPr>
          <w:rFonts w:cs="Calibri"/>
          <w:color w:val="3A3C3E"/>
          <w:sz w:val="20"/>
          <w:szCs w:val="20"/>
        </w:rPr>
        <w:t xml:space="preserve">mgr Bogumiłę Jacak </w:t>
      </w:r>
      <w:r>
        <w:rPr>
          <w:rFonts w:cs="Calibri"/>
          <w:sz w:val="20"/>
          <w:szCs w:val="20"/>
        </w:rPr>
        <w:t xml:space="preserve">– Dyrektora </w:t>
      </w:r>
    </w:p>
    <w:p w:rsidR="000A0607" w:rsidRDefault="00312FB0">
      <w:pPr>
        <w:overflowPunct w:val="0"/>
        <w:spacing w:after="0"/>
        <w:jc w:val="both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zwaną dalej  „</w:t>
      </w:r>
      <w:r>
        <w:rPr>
          <w:rFonts w:cs="Calibri"/>
          <w:b/>
          <w:sz w:val="20"/>
          <w:szCs w:val="20"/>
        </w:rPr>
        <w:t>Zamawiającym”</w:t>
      </w:r>
    </w:p>
    <w:p w:rsidR="000A0607" w:rsidRDefault="000A0607">
      <w:pPr>
        <w:overflowPunct w:val="0"/>
        <w:spacing w:after="0"/>
        <w:jc w:val="both"/>
        <w:rPr>
          <w:rFonts w:cs="Calibri"/>
          <w:sz w:val="20"/>
          <w:szCs w:val="20"/>
        </w:rPr>
      </w:pPr>
    </w:p>
    <w:p w:rsidR="000A0607" w:rsidRDefault="00312FB0">
      <w:pPr>
        <w:tabs>
          <w:tab w:val="right" w:pos="2399"/>
        </w:tabs>
        <w:spacing w:after="0"/>
        <w:jc w:val="both"/>
        <w:rPr>
          <w:rFonts w:eastAsia="Calibri" w:cs="Calibri"/>
          <w:sz w:val="20"/>
          <w:szCs w:val="20"/>
        </w:rPr>
      </w:pPr>
      <w:r>
        <w:rPr>
          <w:rFonts w:eastAsia="Calibri" w:cs="Calibri"/>
          <w:sz w:val="20"/>
          <w:szCs w:val="20"/>
        </w:rPr>
        <w:t xml:space="preserve">a </w:t>
      </w:r>
    </w:p>
    <w:p w:rsidR="000A0607" w:rsidRDefault="00312FB0">
      <w:pPr>
        <w:widowControl w:val="0"/>
        <w:overflowPunct w:val="0"/>
        <w:spacing w:after="0"/>
        <w:jc w:val="both"/>
        <w:textAlignment w:val="baseline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firmą ……………………………….. z siedzibą w ……………………………….. przy ul. ……………………………….., wpisaną do Krajowego Rejestru Sądowego prowadzonego przez Sąd Rejonowy ……………………………….. w ……………………………….., …. Wydział Gospodarczy Krajowego Rejestru Sądowego pod nr KRS: ………………., kapitał zakładowy w wysokości ………………. PLN, NIP: ………………., REGON: ………………., reprezentowaną przy zawieraniu niniejszej umowy przez:</w:t>
      </w:r>
    </w:p>
    <w:p w:rsidR="000A0607" w:rsidRDefault="00312FB0">
      <w:pPr>
        <w:widowControl w:val="0"/>
        <w:overflowPunct w:val="0"/>
        <w:spacing w:after="0"/>
        <w:jc w:val="both"/>
        <w:textAlignment w:val="baseline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……………………………………………………………..</w:t>
      </w:r>
    </w:p>
    <w:p w:rsidR="000A0607" w:rsidRDefault="00312FB0">
      <w:pPr>
        <w:spacing w:after="0"/>
        <w:jc w:val="both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zwaną dalej „</w:t>
      </w:r>
      <w:r>
        <w:rPr>
          <w:rFonts w:cs="Calibri"/>
          <w:b/>
          <w:sz w:val="20"/>
          <w:szCs w:val="20"/>
        </w:rPr>
        <w:t>Wykonawcą</w:t>
      </w:r>
      <w:r>
        <w:rPr>
          <w:rFonts w:cs="Calibri"/>
          <w:sz w:val="20"/>
          <w:szCs w:val="20"/>
        </w:rPr>
        <w:t>”.</w:t>
      </w:r>
    </w:p>
    <w:p w:rsidR="000A0607" w:rsidRDefault="000A0607">
      <w:pPr>
        <w:widowControl w:val="0"/>
        <w:overflowPunct w:val="0"/>
        <w:spacing w:after="0"/>
        <w:jc w:val="both"/>
        <w:textAlignment w:val="baseline"/>
        <w:rPr>
          <w:rFonts w:cs="Calibri"/>
          <w:sz w:val="20"/>
          <w:szCs w:val="20"/>
        </w:rPr>
      </w:pPr>
    </w:p>
    <w:p w:rsidR="000A0607" w:rsidRDefault="00312FB0">
      <w:pPr>
        <w:spacing w:after="0"/>
        <w:jc w:val="both"/>
        <w:rPr>
          <w:rFonts w:eastAsia="Calibri" w:cs="Calibri"/>
          <w:sz w:val="20"/>
          <w:szCs w:val="20"/>
        </w:rPr>
      </w:pPr>
      <w:r>
        <w:rPr>
          <w:rFonts w:eastAsia="Calibri" w:cs="Calibri"/>
          <w:sz w:val="20"/>
          <w:szCs w:val="20"/>
        </w:rPr>
        <w:t>lub:</w:t>
      </w:r>
    </w:p>
    <w:p w:rsidR="000A0607" w:rsidRDefault="00312FB0">
      <w:pPr>
        <w:widowControl w:val="0"/>
        <w:tabs>
          <w:tab w:val="right" w:pos="2399"/>
        </w:tabs>
        <w:spacing w:after="0"/>
        <w:jc w:val="both"/>
        <w:textAlignment w:val="baseline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 xml:space="preserve">……………………………………………………….  prowadzącym działalność gospodarczą z siedzibą w </w:t>
      </w:r>
      <w:r>
        <w:rPr>
          <w:rFonts w:eastAsia="SimSun" w:cs="Calibri"/>
          <w:sz w:val="20"/>
          <w:szCs w:val="20"/>
        </w:rPr>
        <w:t>………………………………….</w:t>
      </w:r>
      <w:r>
        <w:rPr>
          <w:rFonts w:cs="Calibri"/>
          <w:sz w:val="20"/>
          <w:szCs w:val="20"/>
        </w:rPr>
        <w:t xml:space="preserve">………….., NIP:……………………… REGON: …………………………., </w:t>
      </w:r>
    </w:p>
    <w:p w:rsidR="000A0607" w:rsidRDefault="00312FB0">
      <w:pPr>
        <w:spacing w:after="0"/>
        <w:jc w:val="both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zwanym dalej „</w:t>
      </w:r>
      <w:r>
        <w:rPr>
          <w:rFonts w:cs="Calibri"/>
          <w:b/>
          <w:sz w:val="20"/>
          <w:szCs w:val="20"/>
        </w:rPr>
        <w:t>Wykonawcą</w:t>
      </w:r>
      <w:r>
        <w:rPr>
          <w:rFonts w:cs="Calibri"/>
          <w:sz w:val="20"/>
          <w:szCs w:val="20"/>
        </w:rPr>
        <w:t>”.</w:t>
      </w:r>
    </w:p>
    <w:p w:rsidR="000A0607" w:rsidRDefault="000A0607">
      <w:pPr>
        <w:spacing w:after="0"/>
        <w:jc w:val="both"/>
        <w:rPr>
          <w:rFonts w:cs="Calibri"/>
          <w:sz w:val="20"/>
          <w:szCs w:val="20"/>
        </w:rPr>
      </w:pPr>
    </w:p>
    <w:p w:rsidR="000A0607" w:rsidRDefault="00312FB0">
      <w:pPr>
        <w:spacing w:after="0"/>
        <w:jc w:val="both"/>
        <w:rPr>
          <w:rFonts w:cs="Calibri"/>
          <w:bCs/>
          <w:kern w:val="2"/>
          <w:sz w:val="20"/>
          <w:szCs w:val="20"/>
        </w:rPr>
      </w:pPr>
      <w:r>
        <w:rPr>
          <w:rFonts w:cs="Calibri"/>
          <w:color w:val="000000"/>
          <w:kern w:val="2"/>
          <w:sz w:val="20"/>
          <w:szCs w:val="20"/>
        </w:rPr>
        <w:t xml:space="preserve">Umowa niniejsza zostaje zawarta w wyniku rozstrzygnięcia postępowania  o udzielenia zamówienia </w:t>
      </w:r>
      <w:r>
        <w:rPr>
          <w:rFonts w:cs="Calibri"/>
          <w:bCs/>
          <w:kern w:val="2"/>
          <w:sz w:val="20"/>
          <w:szCs w:val="20"/>
        </w:rPr>
        <w:t>w trybie zapytania ofertowego i nie podlega przepisom ustawy z dnia 11 września 2019 r. Prawo zamówień publicznych (Dz.U 2024, poz. 1320).</w:t>
      </w:r>
    </w:p>
    <w:p w:rsidR="000A0607" w:rsidRDefault="000A0607">
      <w:pPr>
        <w:spacing w:after="0"/>
        <w:ind w:left="142"/>
        <w:rPr>
          <w:rFonts w:cs="Calibri"/>
          <w:sz w:val="20"/>
          <w:szCs w:val="20"/>
          <w:highlight w:val="yellow"/>
          <w:shd w:val="clear" w:color="auto" w:fill="FFFFFF"/>
        </w:rPr>
      </w:pPr>
    </w:p>
    <w:p w:rsidR="000A0607" w:rsidRDefault="00312FB0">
      <w:pPr>
        <w:pStyle w:val="Default"/>
        <w:spacing w:line="276" w:lineRule="auto"/>
        <w:jc w:val="both"/>
        <w:rPr>
          <w:rFonts w:ascii="Calibri" w:hAnsi="Calibri" w:cs="Calibri"/>
          <w:sz w:val="20"/>
          <w:szCs w:val="20"/>
        </w:rPr>
      </w:pPr>
      <w:bookmarkStart w:id="1" w:name="_Hlk166848126"/>
      <w:bookmarkEnd w:id="1"/>
      <w:r>
        <w:rPr>
          <w:rFonts w:ascii="Calibri" w:hAnsi="Calibri" w:cs="Calibri"/>
          <w:sz w:val="20"/>
          <w:szCs w:val="20"/>
        </w:rPr>
        <w:t xml:space="preserve">Umowa jest </w:t>
      </w:r>
      <w:r w:rsidR="00F37F24">
        <w:rPr>
          <w:rFonts w:ascii="Calibri" w:hAnsi="Calibri" w:cs="Calibri"/>
          <w:sz w:val="20"/>
          <w:szCs w:val="20"/>
        </w:rPr>
        <w:t>realizowana</w:t>
      </w:r>
      <w:r>
        <w:rPr>
          <w:rFonts w:ascii="Calibri" w:hAnsi="Calibri" w:cs="Calibri"/>
          <w:sz w:val="20"/>
          <w:szCs w:val="20"/>
        </w:rPr>
        <w:t xml:space="preserve"> w ramach projektu: Uniwersytet Ludowy Pogranicza – Lokalny Ośrodek Wiedzy i Edukacji w Gminie Braniewo </w:t>
      </w:r>
      <w:r>
        <w:rPr>
          <w:rFonts w:cs="Calibri"/>
          <w:sz w:val="20"/>
          <w:szCs w:val="20"/>
        </w:rPr>
        <w:tab/>
      </w:r>
    </w:p>
    <w:p w:rsidR="000A0607" w:rsidRDefault="00312FB0">
      <w:pPr>
        <w:spacing w:after="0" w:line="360" w:lineRule="auto"/>
        <w:jc w:val="both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 xml:space="preserve">Działania : </w:t>
      </w:r>
      <w:r w:rsidRPr="00F37F24">
        <w:rPr>
          <w:rFonts w:cs="Calibri"/>
          <w:sz w:val="20"/>
          <w:szCs w:val="20"/>
        </w:rPr>
        <w:t>FEWM.06.05 Edukacja przez całe życie</w:t>
      </w:r>
    </w:p>
    <w:p w:rsidR="000A0607" w:rsidRDefault="00312FB0">
      <w:pPr>
        <w:spacing w:after="0" w:line="360" w:lineRule="auto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 xml:space="preserve">Nazwa wnioskodawcy: </w:t>
      </w:r>
      <w:r w:rsidRPr="00F37F24">
        <w:rPr>
          <w:rFonts w:cs="Calibri"/>
          <w:sz w:val="20"/>
          <w:szCs w:val="20"/>
        </w:rPr>
        <w:t>Gmina Barciany</w:t>
      </w:r>
    </w:p>
    <w:p w:rsidR="000A0607" w:rsidRDefault="00312FB0">
      <w:pPr>
        <w:spacing w:after="0" w:line="360" w:lineRule="auto"/>
        <w:jc w:val="both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 xml:space="preserve">Nr wniosku: </w:t>
      </w:r>
      <w:r w:rsidRPr="00F37F24">
        <w:rPr>
          <w:rFonts w:cs="Calibri"/>
          <w:sz w:val="20"/>
          <w:szCs w:val="20"/>
          <w:shd w:val="clear" w:color="auto" w:fill="FFFFFF"/>
        </w:rPr>
        <w:t>FEWM.06.05-IZ.00-0026/24</w:t>
      </w:r>
    </w:p>
    <w:p w:rsidR="000A0607" w:rsidRDefault="00312FB0">
      <w:pPr>
        <w:pStyle w:val="Nagwek11"/>
        <w:spacing w:line="360" w:lineRule="auto"/>
        <w:jc w:val="both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b w:val="0"/>
          <w:sz w:val="20"/>
          <w:szCs w:val="20"/>
        </w:rPr>
        <w:t>Numer umowy</w:t>
      </w:r>
      <w:r w:rsidR="00192AEA">
        <w:rPr>
          <w:rFonts w:ascii="Calibri" w:hAnsi="Calibri" w:cs="Calibri"/>
          <w:b w:val="0"/>
          <w:sz w:val="20"/>
          <w:szCs w:val="20"/>
        </w:rPr>
        <w:t xml:space="preserve"> </w:t>
      </w:r>
      <w:r>
        <w:rPr>
          <w:rFonts w:ascii="Calibri" w:hAnsi="Calibri" w:cs="Calibri"/>
          <w:sz w:val="20"/>
          <w:szCs w:val="20"/>
        </w:rPr>
        <w:t xml:space="preserve">FEWM.06.05-IZ.00-0026/24-00: </w:t>
      </w:r>
      <w:r>
        <w:rPr>
          <w:rFonts w:ascii="Calibri" w:hAnsi="Calibri" w:cs="Calibri"/>
          <w:sz w:val="20"/>
          <w:szCs w:val="20"/>
          <w:shd w:val="clear" w:color="auto" w:fill="FFFFFF"/>
        </w:rPr>
        <w:t xml:space="preserve">z dnia </w:t>
      </w:r>
      <w:r w:rsidRPr="00F37F24">
        <w:rPr>
          <w:rFonts w:ascii="Calibri" w:hAnsi="Calibri" w:cs="Calibri"/>
          <w:sz w:val="20"/>
          <w:szCs w:val="20"/>
          <w:shd w:val="clear" w:color="auto" w:fill="FFFFFF"/>
        </w:rPr>
        <w:t>28.03.2025 r.</w:t>
      </w:r>
      <w:r>
        <w:rPr>
          <w:rFonts w:ascii="Calibri" w:hAnsi="Calibri" w:cs="Calibri"/>
          <w:sz w:val="20"/>
          <w:szCs w:val="20"/>
          <w:shd w:val="clear" w:color="auto" w:fill="FFFFFF"/>
        </w:rPr>
        <w:t> </w:t>
      </w:r>
    </w:p>
    <w:p w:rsidR="000A0607" w:rsidRDefault="00312FB0">
      <w:pPr>
        <w:spacing w:after="0" w:line="360" w:lineRule="auto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 xml:space="preserve">Tytuł projektu: </w:t>
      </w:r>
      <w:r w:rsidRPr="00F37F24">
        <w:rPr>
          <w:rFonts w:cs="Calibri"/>
          <w:sz w:val="20"/>
          <w:szCs w:val="20"/>
        </w:rPr>
        <w:t>Uniwersytet Ludowy Pogranicza</w:t>
      </w:r>
    </w:p>
    <w:p w:rsidR="000A0607" w:rsidRDefault="000A0607">
      <w:pPr>
        <w:shd w:val="clear" w:color="auto" w:fill="FFFFFF"/>
        <w:spacing w:after="0"/>
        <w:jc w:val="both"/>
        <w:rPr>
          <w:rFonts w:cs="Calibri"/>
          <w:sz w:val="20"/>
          <w:szCs w:val="20"/>
        </w:rPr>
      </w:pPr>
      <w:bookmarkStart w:id="2" w:name="_Hlk166848126_kopia_1"/>
      <w:bookmarkEnd w:id="2"/>
    </w:p>
    <w:p w:rsidR="00797FBE" w:rsidRDefault="00797FBE">
      <w:pPr>
        <w:shd w:val="clear" w:color="auto" w:fill="FFFFFF"/>
        <w:spacing w:after="0"/>
        <w:jc w:val="both"/>
        <w:rPr>
          <w:rFonts w:cs="Calibri"/>
          <w:sz w:val="20"/>
          <w:szCs w:val="20"/>
        </w:rPr>
      </w:pPr>
    </w:p>
    <w:p w:rsidR="000A0607" w:rsidRDefault="000A0607">
      <w:pPr>
        <w:pStyle w:val="Nagwek11"/>
        <w:spacing w:line="276" w:lineRule="auto"/>
        <w:ind w:right="-2"/>
        <w:jc w:val="both"/>
        <w:rPr>
          <w:rFonts w:ascii="Calibri" w:hAnsi="Calibri" w:cs="Calibri"/>
          <w:b w:val="0"/>
          <w:sz w:val="20"/>
          <w:szCs w:val="20"/>
        </w:rPr>
      </w:pPr>
    </w:p>
    <w:p w:rsidR="000A0607" w:rsidRDefault="00312FB0">
      <w:pPr>
        <w:spacing w:after="0"/>
        <w:jc w:val="center"/>
        <w:rPr>
          <w:rFonts w:cs="Calibri"/>
          <w:b/>
          <w:sz w:val="20"/>
          <w:szCs w:val="20"/>
        </w:rPr>
      </w:pPr>
      <w:r>
        <w:rPr>
          <w:rFonts w:cs="Calibri"/>
          <w:b/>
          <w:sz w:val="20"/>
          <w:szCs w:val="20"/>
        </w:rPr>
        <w:t xml:space="preserve">§ 1 </w:t>
      </w:r>
    </w:p>
    <w:p w:rsidR="000A0607" w:rsidRPr="00337403" w:rsidRDefault="00312FB0" w:rsidP="002F28EA">
      <w:pPr>
        <w:numPr>
          <w:ilvl w:val="0"/>
          <w:numId w:val="2"/>
        </w:numPr>
        <w:tabs>
          <w:tab w:val="clear" w:pos="720"/>
          <w:tab w:val="left" w:pos="426"/>
        </w:tabs>
        <w:spacing w:after="0"/>
        <w:ind w:left="426"/>
        <w:jc w:val="both"/>
        <w:rPr>
          <w:rFonts w:cs="Calibri"/>
          <w:b/>
          <w:sz w:val="20"/>
          <w:szCs w:val="20"/>
        </w:rPr>
      </w:pPr>
      <w:r w:rsidRPr="00C158AD">
        <w:rPr>
          <w:rFonts w:cs="Calibri"/>
          <w:sz w:val="20"/>
          <w:szCs w:val="20"/>
        </w:rPr>
        <w:t xml:space="preserve">Zamawiający zleca, a Wykonawca przyjmuje do wykonania usługę </w:t>
      </w:r>
      <w:r w:rsidR="00797FBE" w:rsidRPr="00C158AD">
        <w:rPr>
          <w:rFonts w:cs="Calibri"/>
          <w:bCs/>
          <w:sz w:val="20"/>
          <w:szCs w:val="20"/>
        </w:rPr>
        <w:t xml:space="preserve">organizacji </w:t>
      </w:r>
      <w:r w:rsidR="00337403">
        <w:rPr>
          <w:rFonts w:cs="Calibri"/>
          <w:sz w:val="20"/>
          <w:szCs w:val="20"/>
        </w:rPr>
        <w:t>warsztatów:</w:t>
      </w:r>
      <w:r w:rsidR="00337403" w:rsidRPr="00EA0DC8">
        <w:rPr>
          <w:rFonts w:cs="Calibri"/>
          <w:sz w:val="20"/>
          <w:szCs w:val="20"/>
        </w:rPr>
        <w:t xml:space="preserve"> kompetencje </w:t>
      </w:r>
      <w:r w:rsidR="00337403">
        <w:rPr>
          <w:rFonts w:cs="Calibri"/>
          <w:sz w:val="20"/>
          <w:szCs w:val="20"/>
        </w:rPr>
        <w:t xml:space="preserve">dodatkowe (część I , część II i część III) </w:t>
      </w:r>
      <w:r w:rsidRPr="00C158AD">
        <w:rPr>
          <w:rFonts w:cs="Calibri"/>
          <w:sz w:val="20"/>
          <w:szCs w:val="20"/>
        </w:rPr>
        <w:t xml:space="preserve">w podziale na następujące części: </w:t>
      </w:r>
    </w:p>
    <w:p w:rsidR="00337403" w:rsidRPr="00337403" w:rsidRDefault="002F28EA" w:rsidP="00337403">
      <w:pPr>
        <w:pStyle w:val="Akapitzlist"/>
        <w:numPr>
          <w:ilvl w:val="0"/>
          <w:numId w:val="24"/>
        </w:numPr>
        <w:tabs>
          <w:tab w:val="left" w:pos="426"/>
        </w:tabs>
        <w:jc w:val="both"/>
        <w:rPr>
          <w:rFonts w:cs="Calibri"/>
          <w:b/>
          <w:sz w:val="20"/>
          <w:szCs w:val="20"/>
        </w:rPr>
      </w:pPr>
      <w:r w:rsidRPr="00337403">
        <w:rPr>
          <w:rFonts w:ascii="Calibri" w:eastAsia="SimSun" w:hAnsi="Calibri" w:cs="Calibri"/>
          <w:kern w:val="2"/>
          <w:sz w:val="20"/>
          <w:szCs w:val="20"/>
          <w:lang w:eastAsia="hi-IN" w:bidi="hi-IN"/>
        </w:rPr>
        <w:t xml:space="preserve"> </w:t>
      </w:r>
      <w:r w:rsidR="00337403" w:rsidRPr="00337403">
        <w:rPr>
          <w:rFonts w:ascii="Calibri" w:eastAsia="SimSun" w:hAnsi="Calibri" w:cs="Calibri"/>
          <w:kern w:val="2"/>
          <w:sz w:val="20"/>
          <w:szCs w:val="20"/>
          <w:lang w:eastAsia="hi-IN" w:bidi="hi-IN"/>
        </w:rPr>
        <w:t xml:space="preserve">Część I: </w:t>
      </w:r>
      <w:r w:rsidR="00337403" w:rsidRPr="00337403">
        <w:rPr>
          <w:rFonts w:ascii="Calibri" w:hAnsi="Calibri" w:cs="Calibri"/>
          <w:sz w:val="20"/>
          <w:szCs w:val="20"/>
        </w:rPr>
        <w:t>Kompetencje osobiste</w:t>
      </w:r>
      <w:r w:rsidR="00337403" w:rsidRPr="00337403">
        <w:rPr>
          <w:rFonts w:ascii="Calibri" w:eastAsia="Calibri" w:hAnsi="Calibri" w:cs="Calibri"/>
          <w:sz w:val="20"/>
          <w:szCs w:val="20"/>
          <w:lang w:eastAsia="en-US"/>
        </w:rPr>
        <w:t xml:space="preserve"> - prowadzenie warsztatów artystycznych „Cierpliwość w działaniu- mandale”  w ramach projektu „Uniwersytet Ludowy Pogranicza”</w:t>
      </w:r>
    </w:p>
    <w:p w:rsidR="00337403" w:rsidRPr="00337403" w:rsidRDefault="00337403" w:rsidP="00337403">
      <w:pPr>
        <w:pStyle w:val="Akapitzlist"/>
        <w:numPr>
          <w:ilvl w:val="0"/>
          <w:numId w:val="24"/>
        </w:numPr>
        <w:tabs>
          <w:tab w:val="left" w:pos="426"/>
        </w:tabs>
        <w:jc w:val="both"/>
        <w:rPr>
          <w:rFonts w:cs="Calibri"/>
          <w:b/>
          <w:sz w:val="20"/>
          <w:szCs w:val="20"/>
        </w:rPr>
      </w:pPr>
      <w:r w:rsidRPr="00337403">
        <w:rPr>
          <w:rFonts w:ascii="Calibri" w:eastAsia="SimSun" w:hAnsi="Calibri" w:cs="Calibri"/>
          <w:kern w:val="2"/>
          <w:sz w:val="20"/>
          <w:szCs w:val="20"/>
          <w:lang w:eastAsia="hi-IN" w:bidi="hi-IN"/>
        </w:rPr>
        <w:t xml:space="preserve"> Część II: </w:t>
      </w:r>
      <w:r w:rsidRPr="00337403">
        <w:rPr>
          <w:rFonts w:ascii="Calibri" w:hAnsi="Calibri" w:cs="Calibri"/>
          <w:sz w:val="20"/>
          <w:szCs w:val="20"/>
        </w:rPr>
        <w:t xml:space="preserve">Kompetencje poprawy zdrowia i jakości życia - </w:t>
      </w:r>
      <w:r w:rsidRPr="00337403">
        <w:rPr>
          <w:rFonts w:ascii="Calibri" w:eastAsia="Calibri" w:hAnsi="Calibri" w:cs="Calibri"/>
          <w:sz w:val="20"/>
          <w:szCs w:val="20"/>
          <w:lang w:eastAsia="en-US"/>
        </w:rPr>
        <w:t>Prowadzenie warsztatów artystycznych „Tworzenie świec  relaksacyjnych” : w ramach projektu „Uniwersytet Ludowy Pogranicza”</w:t>
      </w:r>
    </w:p>
    <w:p w:rsidR="002F28EA" w:rsidRPr="00337403" w:rsidRDefault="00337403" w:rsidP="00337403">
      <w:pPr>
        <w:pStyle w:val="Akapitzlist"/>
        <w:numPr>
          <w:ilvl w:val="0"/>
          <w:numId w:val="24"/>
        </w:numPr>
        <w:tabs>
          <w:tab w:val="left" w:pos="426"/>
        </w:tabs>
        <w:jc w:val="both"/>
        <w:rPr>
          <w:rFonts w:cs="Calibri"/>
          <w:b/>
          <w:sz w:val="20"/>
          <w:szCs w:val="20"/>
        </w:rPr>
      </w:pPr>
      <w:r w:rsidRPr="00337403">
        <w:rPr>
          <w:rFonts w:ascii="Calibri" w:eastAsia="SimSun" w:hAnsi="Calibri" w:cs="Calibri"/>
          <w:kern w:val="2"/>
          <w:sz w:val="20"/>
          <w:szCs w:val="20"/>
          <w:lang w:eastAsia="hi-IN" w:bidi="hi-IN"/>
        </w:rPr>
        <w:lastRenderedPageBreak/>
        <w:t xml:space="preserve"> Część III </w:t>
      </w:r>
      <w:r w:rsidRPr="00337403">
        <w:rPr>
          <w:rFonts w:ascii="Calibri" w:hAnsi="Calibri" w:cs="Calibri"/>
          <w:sz w:val="20"/>
          <w:szCs w:val="20"/>
        </w:rPr>
        <w:t xml:space="preserve"> Kompetencje rodzicielskie i opiekuńcze</w:t>
      </w:r>
      <w:r w:rsidRPr="00337403">
        <w:rPr>
          <w:rFonts w:ascii="Calibri" w:eastAsia="Calibri" w:hAnsi="Calibri" w:cs="Calibri"/>
          <w:sz w:val="20"/>
          <w:szCs w:val="20"/>
          <w:lang w:eastAsia="en-US"/>
        </w:rPr>
        <w:t xml:space="preserve"> Prowadzenie warsztatów artystycznych „Relacja zamiast kontroli - autoportrety” w  ramach projektu „Uniwersytet Ludowy Pogranicza”</w:t>
      </w:r>
    </w:p>
    <w:p w:rsidR="000A0607" w:rsidRDefault="00312FB0">
      <w:pPr>
        <w:pStyle w:val="Akapitzlist"/>
        <w:numPr>
          <w:ilvl w:val="0"/>
          <w:numId w:val="2"/>
        </w:numPr>
        <w:tabs>
          <w:tab w:val="clear" w:pos="720"/>
          <w:tab w:val="left" w:pos="360"/>
        </w:tabs>
        <w:spacing w:line="276" w:lineRule="auto"/>
        <w:ind w:left="426"/>
        <w:jc w:val="both"/>
        <w:rPr>
          <w:rFonts w:ascii="Calibri" w:hAnsi="Calibri" w:cs="Calibri"/>
          <w:b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>Usługa będzie wykonywana zgodnie z wymogami określonymi w opisie Przedmiotu Zamówienia stanowiącym  załącznik nr 4  do niniejszej umowy oraz treścią oferty złożonej przez Wykonawcę.</w:t>
      </w:r>
    </w:p>
    <w:p w:rsidR="000A0607" w:rsidRDefault="00312FB0">
      <w:pPr>
        <w:numPr>
          <w:ilvl w:val="0"/>
          <w:numId w:val="2"/>
        </w:numPr>
        <w:spacing w:after="0"/>
        <w:ind w:left="426" w:hanging="426"/>
        <w:jc w:val="both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Wykonawca oświadcza, że posiada niezbędną wiedzę i doświadczenie oraz możliwości techniczne                                i organizacyjne, jak również dysponuje odpowiednią kadrą zapewniającą prawidłowe wykonanie przedmiotu Umowy.</w:t>
      </w:r>
    </w:p>
    <w:p w:rsidR="000A0607" w:rsidRDefault="00312FB0">
      <w:pPr>
        <w:numPr>
          <w:ilvl w:val="0"/>
          <w:numId w:val="2"/>
        </w:numPr>
        <w:spacing w:after="0"/>
        <w:ind w:left="426" w:hanging="426"/>
        <w:jc w:val="both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Wykaz (imię i nazwisko, kompetencje) osób/ trenerów, którzy będą realizować zajęcia dla poszczególnych części niniejszego zamówienia stanowi załącznik nr 2.</w:t>
      </w:r>
    </w:p>
    <w:p w:rsidR="000A0607" w:rsidRDefault="00312FB0">
      <w:pPr>
        <w:numPr>
          <w:ilvl w:val="0"/>
          <w:numId w:val="2"/>
        </w:numPr>
        <w:spacing w:after="0"/>
        <w:ind w:left="426" w:hanging="426"/>
        <w:jc w:val="both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Strony wyznaczają osoby odpowiedzialne za wymianę informacji na temat realizacji usługi i uzgodnienia bieżących spraw związanych z  jej realizacją:</w:t>
      </w:r>
    </w:p>
    <w:p w:rsidR="000A0607" w:rsidRDefault="00312FB0">
      <w:pPr>
        <w:pStyle w:val="Akapitzlist"/>
        <w:numPr>
          <w:ilvl w:val="0"/>
          <w:numId w:val="14"/>
        </w:numPr>
        <w:ind w:left="709"/>
        <w:jc w:val="both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>Dla części I:</w:t>
      </w:r>
    </w:p>
    <w:p w:rsidR="000A0607" w:rsidRDefault="00312FB0">
      <w:pPr>
        <w:pStyle w:val="Akapitzlist"/>
        <w:spacing w:line="276" w:lineRule="auto"/>
        <w:ind w:left="709"/>
        <w:contextualSpacing w:val="0"/>
        <w:jc w:val="both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>ze strony Zamawiającego:</w:t>
      </w:r>
      <w:r>
        <w:rPr>
          <w:rFonts w:ascii="Calibri" w:hAnsi="Calibri" w:cs="Calibri"/>
          <w:sz w:val="20"/>
        </w:rPr>
        <w:t>…………………………….., tel. ……………………..adres e-mail:  ...................</w:t>
      </w:r>
    </w:p>
    <w:p w:rsidR="000A0607" w:rsidRDefault="00312FB0">
      <w:pPr>
        <w:pStyle w:val="Stopka1"/>
        <w:tabs>
          <w:tab w:val="right" w:pos="2399"/>
        </w:tabs>
        <w:spacing w:after="0"/>
        <w:ind w:left="709" w:hanging="283"/>
        <w:jc w:val="both"/>
        <w:rPr>
          <w:rFonts w:ascii="Calibri" w:hAnsi="Calibri" w:cs="Calibri"/>
          <w:sz w:val="20"/>
        </w:rPr>
      </w:pPr>
      <w:r>
        <w:rPr>
          <w:rFonts w:ascii="Calibri" w:hAnsi="Calibri" w:cs="Calibri"/>
          <w:sz w:val="20"/>
        </w:rPr>
        <w:tab/>
        <w:t>ze strony Wykonawcy:…………………………………, tel. ……………………… adres e-mail: …………………</w:t>
      </w:r>
    </w:p>
    <w:p w:rsidR="000A0607" w:rsidRDefault="00312FB0">
      <w:pPr>
        <w:pStyle w:val="Akapitzlist"/>
        <w:numPr>
          <w:ilvl w:val="0"/>
          <w:numId w:val="14"/>
        </w:numPr>
        <w:ind w:left="709"/>
        <w:jc w:val="both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>Dla części II:</w:t>
      </w:r>
    </w:p>
    <w:p w:rsidR="000A0607" w:rsidRDefault="00312FB0">
      <w:pPr>
        <w:pStyle w:val="Akapitzlist"/>
        <w:spacing w:line="276" w:lineRule="auto"/>
        <w:ind w:left="709"/>
        <w:contextualSpacing w:val="0"/>
        <w:jc w:val="both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>ze strony Zamawiającego:</w:t>
      </w:r>
      <w:r>
        <w:rPr>
          <w:rFonts w:ascii="Calibri" w:hAnsi="Calibri" w:cs="Calibri"/>
          <w:sz w:val="20"/>
        </w:rPr>
        <w:t>…………………………….., tel. ……………………..adres e-mail:  ...................</w:t>
      </w:r>
    </w:p>
    <w:p w:rsidR="000A0607" w:rsidRDefault="00312FB0">
      <w:pPr>
        <w:pStyle w:val="Stopka1"/>
        <w:tabs>
          <w:tab w:val="right" w:pos="2399"/>
        </w:tabs>
        <w:spacing w:after="0"/>
        <w:ind w:left="709" w:hanging="283"/>
        <w:jc w:val="both"/>
        <w:rPr>
          <w:rFonts w:ascii="Calibri" w:hAnsi="Calibri" w:cs="Calibri"/>
          <w:sz w:val="20"/>
        </w:rPr>
      </w:pPr>
      <w:r>
        <w:rPr>
          <w:rFonts w:ascii="Calibri" w:hAnsi="Calibri" w:cs="Calibri"/>
          <w:sz w:val="20"/>
        </w:rPr>
        <w:tab/>
        <w:t>ze strony Wykonawcy:…………………………………, tel. ……………………… adres e-mail: …………………</w:t>
      </w:r>
    </w:p>
    <w:p w:rsidR="000A0607" w:rsidRDefault="00312FB0">
      <w:pPr>
        <w:pStyle w:val="Akapitzlist"/>
        <w:numPr>
          <w:ilvl w:val="0"/>
          <w:numId w:val="14"/>
        </w:numPr>
        <w:ind w:left="709"/>
        <w:jc w:val="both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>Dla części III:</w:t>
      </w:r>
    </w:p>
    <w:p w:rsidR="000A0607" w:rsidRDefault="00312FB0">
      <w:pPr>
        <w:pStyle w:val="Akapitzlist"/>
        <w:spacing w:line="276" w:lineRule="auto"/>
        <w:ind w:left="709"/>
        <w:contextualSpacing w:val="0"/>
        <w:jc w:val="both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>ze strony Zamawiającego:</w:t>
      </w:r>
      <w:r>
        <w:rPr>
          <w:rFonts w:ascii="Calibri" w:hAnsi="Calibri" w:cs="Calibri"/>
          <w:sz w:val="20"/>
        </w:rPr>
        <w:t>…………………………….., tel. ……………………..adres e-mail:  ...................</w:t>
      </w:r>
    </w:p>
    <w:p w:rsidR="000A0607" w:rsidRDefault="00312FB0">
      <w:pPr>
        <w:pStyle w:val="Stopka1"/>
        <w:tabs>
          <w:tab w:val="right" w:pos="2399"/>
        </w:tabs>
        <w:spacing w:after="0"/>
        <w:ind w:left="709" w:hanging="283"/>
        <w:jc w:val="both"/>
        <w:rPr>
          <w:rFonts w:ascii="Calibri" w:hAnsi="Calibri" w:cs="Calibri"/>
          <w:sz w:val="20"/>
        </w:rPr>
      </w:pPr>
      <w:r>
        <w:rPr>
          <w:rFonts w:ascii="Calibri" w:hAnsi="Calibri" w:cs="Calibri"/>
          <w:sz w:val="20"/>
        </w:rPr>
        <w:tab/>
        <w:t>ze strony Wykonawcy:…………………………………, tel. ……………………… adres e-mail: …………………</w:t>
      </w:r>
    </w:p>
    <w:p w:rsidR="000A0607" w:rsidRDefault="00312FB0">
      <w:pPr>
        <w:pStyle w:val="Akapitzlist"/>
        <w:numPr>
          <w:ilvl w:val="0"/>
          <w:numId w:val="2"/>
        </w:numPr>
        <w:tabs>
          <w:tab w:val="clear" w:pos="720"/>
        </w:tabs>
        <w:spacing w:line="276" w:lineRule="auto"/>
        <w:ind w:left="426"/>
        <w:jc w:val="both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>Zmiana osób lub danych, o których mowa powyżej może nastąpić po poinformowaniu drugiej Strony na piśmie lub drogą elektroniczną, bez konieczności sporządzania aneksu do umowy.</w:t>
      </w:r>
    </w:p>
    <w:p w:rsidR="000A0607" w:rsidRDefault="00312FB0">
      <w:pPr>
        <w:numPr>
          <w:ilvl w:val="0"/>
          <w:numId w:val="2"/>
        </w:numPr>
        <w:spacing w:after="0"/>
        <w:ind w:left="426" w:hanging="426"/>
        <w:jc w:val="both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Wykonawca w trakcie realizacji umowy na wniosek Zamawiającego zobowiązuje się niezwłocznie udzielać wszelkich wyjaśnień związanych z realizacją zamówienia, a także uwzględniać zgłaszane przez   Zamawiającego uwagi dotyczące realizacji zamówienia.</w:t>
      </w:r>
    </w:p>
    <w:p w:rsidR="000A0607" w:rsidRDefault="00312FB0">
      <w:pPr>
        <w:numPr>
          <w:ilvl w:val="0"/>
          <w:numId w:val="2"/>
        </w:numPr>
        <w:spacing w:after="0"/>
        <w:ind w:left="426" w:hanging="426"/>
        <w:jc w:val="both"/>
        <w:rPr>
          <w:rFonts w:cs="Calibri"/>
          <w:sz w:val="20"/>
          <w:szCs w:val="20"/>
        </w:rPr>
      </w:pPr>
      <w:r>
        <w:rPr>
          <w:rFonts w:eastAsia="Arial" w:cs="Calibri"/>
          <w:sz w:val="20"/>
          <w:szCs w:val="20"/>
        </w:rPr>
        <w:t xml:space="preserve">Wykonawca zobowiązany jest po zakończeniu warsztatów do wydania dla każdego z uczestników zajęć  zaświadczenia lub innego dokumentu potwierdzającego odbycie </w:t>
      </w:r>
      <w:proofErr w:type="spellStart"/>
      <w:r>
        <w:rPr>
          <w:rFonts w:eastAsia="Arial" w:cs="Calibri"/>
          <w:sz w:val="20"/>
          <w:szCs w:val="20"/>
        </w:rPr>
        <w:t>ww</w:t>
      </w:r>
      <w:proofErr w:type="spellEnd"/>
      <w:r>
        <w:rPr>
          <w:rFonts w:eastAsia="Arial" w:cs="Calibri"/>
          <w:sz w:val="20"/>
          <w:szCs w:val="20"/>
        </w:rPr>
        <w:t xml:space="preserve">  warsztatów. Zaświadczenia muszą posiadać logo projektu w ramach, którego jest przeprowadzenie niniejsze postępowanie                           (Zamawiający zobowiązuje się do przekazania Wykonawcy logo – przed wydaniem  </w:t>
      </w:r>
      <w:proofErr w:type="spellStart"/>
      <w:r>
        <w:rPr>
          <w:rFonts w:eastAsia="Arial" w:cs="Calibri"/>
          <w:sz w:val="20"/>
          <w:szCs w:val="20"/>
        </w:rPr>
        <w:t>ww</w:t>
      </w:r>
      <w:proofErr w:type="spellEnd"/>
      <w:r>
        <w:rPr>
          <w:rFonts w:eastAsia="Arial" w:cs="Calibri"/>
          <w:sz w:val="20"/>
          <w:szCs w:val="20"/>
        </w:rPr>
        <w:t xml:space="preserve"> zaświadczeń).</w:t>
      </w:r>
    </w:p>
    <w:p w:rsidR="000A0607" w:rsidRDefault="000A0607">
      <w:pPr>
        <w:spacing w:after="0"/>
        <w:jc w:val="both"/>
        <w:rPr>
          <w:rFonts w:cs="Calibri"/>
          <w:sz w:val="20"/>
          <w:szCs w:val="20"/>
        </w:rPr>
      </w:pPr>
    </w:p>
    <w:p w:rsidR="000A0607" w:rsidRDefault="000A0607">
      <w:pPr>
        <w:spacing w:after="0"/>
        <w:jc w:val="both"/>
        <w:rPr>
          <w:rFonts w:cs="Calibri"/>
          <w:sz w:val="20"/>
          <w:szCs w:val="20"/>
        </w:rPr>
      </w:pPr>
    </w:p>
    <w:p w:rsidR="00797FBE" w:rsidRDefault="00797FBE">
      <w:pPr>
        <w:spacing w:after="0"/>
        <w:jc w:val="both"/>
        <w:rPr>
          <w:rFonts w:cs="Calibri"/>
          <w:sz w:val="20"/>
          <w:szCs w:val="20"/>
        </w:rPr>
      </w:pPr>
    </w:p>
    <w:p w:rsidR="000A0607" w:rsidRDefault="00312FB0">
      <w:pPr>
        <w:spacing w:after="0"/>
        <w:jc w:val="center"/>
        <w:rPr>
          <w:rFonts w:cs="Calibri"/>
          <w:b/>
          <w:sz w:val="20"/>
          <w:szCs w:val="20"/>
        </w:rPr>
      </w:pPr>
      <w:r>
        <w:rPr>
          <w:rFonts w:cs="Calibri"/>
          <w:b/>
          <w:sz w:val="20"/>
          <w:szCs w:val="20"/>
        </w:rPr>
        <w:t>§ 2</w:t>
      </w:r>
    </w:p>
    <w:p w:rsidR="000A0607" w:rsidRDefault="00312FB0">
      <w:pPr>
        <w:pStyle w:val="Akapitzlist"/>
        <w:numPr>
          <w:ilvl w:val="0"/>
          <w:numId w:val="15"/>
        </w:numPr>
        <w:spacing w:line="276" w:lineRule="auto"/>
        <w:ind w:left="426"/>
        <w:jc w:val="both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>Usługa zostanie zrealizowana  w terminie:</w:t>
      </w:r>
    </w:p>
    <w:p w:rsidR="000A0607" w:rsidRDefault="00312FB0">
      <w:pPr>
        <w:pStyle w:val="Akapitzlist"/>
        <w:numPr>
          <w:ilvl w:val="0"/>
          <w:numId w:val="18"/>
        </w:numPr>
        <w:spacing w:line="276" w:lineRule="auto"/>
        <w:jc w:val="both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 xml:space="preserve">Dla części I: </w:t>
      </w:r>
      <w:r w:rsidR="00C158AD">
        <w:rPr>
          <w:rFonts w:ascii="Calibri" w:eastAsia="Calibri" w:hAnsi="Calibri" w:cs="Calibri"/>
          <w:kern w:val="2"/>
          <w:sz w:val="20"/>
          <w:szCs w:val="20"/>
          <w:lang w:eastAsia="ar-SA"/>
        </w:rPr>
        <w:t>……</w:t>
      </w:r>
      <w:r w:rsidR="00337403">
        <w:rPr>
          <w:rFonts w:ascii="Calibri" w:eastAsia="Calibri" w:hAnsi="Calibri" w:cs="Calibri"/>
          <w:kern w:val="2"/>
          <w:sz w:val="20"/>
          <w:szCs w:val="20"/>
          <w:lang w:eastAsia="ar-SA"/>
        </w:rPr>
        <w:t>…………..</w:t>
      </w:r>
      <w:r w:rsidR="00C158AD">
        <w:rPr>
          <w:rFonts w:ascii="Calibri" w:eastAsia="Calibri" w:hAnsi="Calibri" w:cs="Calibri"/>
          <w:kern w:val="2"/>
          <w:sz w:val="20"/>
          <w:szCs w:val="20"/>
          <w:lang w:eastAsia="ar-SA"/>
        </w:rPr>
        <w:t xml:space="preserve"> 2026 r. </w:t>
      </w:r>
    </w:p>
    <w:p w:rsidR="000A0607" w:rsidRDefault="00312FB0">
      <w:pPr>
        <w:pStyle w:val="Akapitzlist"/>
        <w:numPr>
          <w:ilvl w:val="0"/>
          <w:numId w:val="18"/>
        </w:numPr>
        <w:spacing w:line="276" w:lineRule="auto"/>
        <w:jc w:val="both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>Dla części II:</w:t>
      </w:r>
      <w:r w:rsidR="00C158AD">
        <w:rPr>
          <w:rFonts w:ascii="Calibri" w:hAnsi="Calibri" w:cs="Calibri"/>
          <w:sz w:val="20"/>
          <w:szCs w:val="20"/>
        </w:rPr>
        <w:t>………</w:t>
      </w:r>
      <w:r w:rsidR="00337403">
        <w:rPr>
          <w:rFonts w:ascii="Calibri" w:hAnsi="Calibri" w:cs="Calibri"/>
          <w:sz w:val="20"/>
          <w:szCs w:val="20"/>
        </w:rPr>
        <w:t>…………</w:t>
      </w:r>
      <w:r w:rsidR="00C158AD">
        <w:rPr>
          <w:rFonts w:ascii="Calibri" w:eastAsia="Calibri" w:hAnsi="Calibri" w:cs="Calibri"/>
          <w:kern w:val="2"/>
          <w:sz w:val="20"/>
          <w:szCs w:val="20"/>
          <w:lang w:eastAsia="ar-SA"/>
        </w:rPr>
        <w:t>2026 r</w:t>
      </w:r>
    </w:p>
    <w:p w:rsidR="000A0607" w:rsidRDefault="00312FB0">
      <w:pPr>
        <w:pStyle w:val="Akapitzlist"/>
        <w:numPr>
          <w:ilvl w:val="0"/>
          <w:numId w:val="18"/>
        </w:numPr>
        <w:spacing w:line="276" w:lineRule="auto"/>
        <w:jc w:val="both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 xml:space="preserve">Dla części III: </w:t>
      </w:r>
      <w:r w:rsidR="00C158AD">
        <w:rPr>
          <w:rFonts w:ascii="Calibri" w:hAnsi="Calibri" w:cs="Calibri"/>
          <w:sz w:val="20"/>
          <w:szCs w:val="20"/>
        </w:rPr>
        <w:t>………</w:t>
      </w:r>
      <w:r w:rsidR="00337403">
        <w:rPr>
          <w:rFonts w:ascii="Calibri" w:eastAsia="Calibri" w:hAnsi="Calibri" w:cs="Calibri"/>
          <w:kern w:val="2"/>
          <w:sz w:val="20"/>
          <w:szCs w:val="20"/>
          <w:lang w:eastAsia="ar-SA"/>
        </w:rPr>
        <w:t>……….2026 r.</w:t>
      </w:r>
    </w:p>
    <w:p w:rsidR="000A0607" w:rsidRDefault="000A0607">
      <w:pPr>
        <w:keepNext/>
        <w:spacing w:after="0"/>
        <w:jc w:val="center"/>
        <w:rPr>
          <w:rFonts w:cs="Calibri"/>
          <w:b/>
          <w:sz w:val="20"/>
          <w:szCs w:val="20"/>
        </w:rPr>
      </w:pPr>
    </w:p>
    <w:p w:rsidR="00797FBE" w:rsidRDefault="00797FBE">
      <w:pPr>
        <w:keepNext/>
        <w:spacing w:after="0"/>
        <w:jc w:val="center"/>
        <w:rPr>
          <w:rFonts w:cs="Calibri"/>
          <w:b/>
          <w:sz w:val="20"/>
          <w:szCs w:val="20"/>
        </w:rPr>
      </w:pPr>
    </w:p>
    <w:p w:rsidR="000A0607" w:rsidRDefault="00312FB0">
      <w:pPr>
        <w:keepNext/>
        <w:spacing w:after="0"/>
        <w:jc w:val="center"/>
        <w:rPr>
          <w:rFonts w:cs="Calibri"/>
          <w:b/>
          <w:sz w:val="20"/>
          <w:szCs w:val="20"/>
        </w:rPr>
      </w:pPr>
      <w:r>
        <w:rPr>
          <w:rFonts w:cs="Calibri"/>
          <w:b/>
          <w:sz w:val="20"/>
          <w:szCs w:val="20"/>
        </w:rPr>
        <w:t>§ 3</w:t>
      </w:r>
    </w:p>
    <w:p w:rsidR="000A0607" w:rsidRDefault="00312FB0">
      <w:pPr>
        <w:pStyle w:val="Akapitzlist"/>
        <w:numPr>
          <w:ilvl w:val="0"/>
          <w:numId w:val="12"/>
        </w:numPr>
        <w:spacing w:line="276" w:lineRule="auto"/>
        <w:jc w:val="both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>Zamawiający zapłaci Wykonawcy za zrealizowany w całości przedmiot zamówienia wynagrodzenie:</w:t>
      </w:r>
    </w:p>
    <w:p w:rsidR="000A0607" w:rsidRDefault="00312FB0">
      <w:pPr>
        <w:pStyle w:val="Akapitzlist"/>
        <w:numPr>
          <w:ilvl w:val="0"/>
          <w:numId w:val="16"/>
        </w:numPr>
        <w:spacing w:line="276" w:lineRule="auto"/>
        <w:jc w:val="both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 xml:space="preserve">Dla części I: ………………….zł  netto, w tym należny podatek VAT , tj. ……………..zł brutto, </w:t>
      </w:r>
    </w:p>
    <w:p w:rsidR="000A0607" w:rsidRDefault="00312FB0">
      <w:pPr>
        <w:pStyle w:val="Akapitzlist"/>
        <w:numPr>
          <w:ilvl w:val="0"/>
          <w:numId w:val="16"/>
        </w:numPr>
        <w:spacing w:line="276" w:lineRule="auto"/>
        <w:jc w:val="both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 xml:space="preserve">Dla części II: ………………….zł  netto, w tym należny podatek VAT , tj. ……………..zł brutto, </w:t>
      </w:r>
    </w:p>
    <w:p w:rsidR="000A0607" w:rsidRDefault="00312FB0">
      <w:pPr>
        <w:pStyle w:val="Akapitzlist"/>
        <w:numPr>
          <w:ilvl w:val="0"/>
          <w:numId w:val="16"/>
        </w:numPr>
        <w:spacing w:line="276" w:lineRule="auto"/>
        <w:jc w:val="both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>Dla części III: ………………….zł  netto, w tym należny pod</w:t>
      </w:r>
      <w:r w:rsidR="00337403">
        <w:rPr>
          <w:rFonts w:ascii="Calibri" w:hAnsi="Calibri" w:cs="Calibri"/>
          <w:sz w:val="20"/>
          <w:szCs w:val="20"/>
        </w:rPr>
        <w:t>atek VAT , tj. ……………..zł brutto.</w:t>
      </w:r>
      <w:r>
        <w:rPr>
          <w:rFonts w:ascii="Calibri" w:hAnsi="Calibri" w:cs="Calibri"/>
          <w:sz w:val="20"/>
          <w:szCs w:val="20"/>
        </w:rPr>
        <w:t xml:space="preserve"> </w:t>
      </w:r>
    </w:p>
    <w:p w:rsidR="002F28EA" w:rsidRPr="00337403" w:rsidRDefault="002F28EA" w:rsidP="00337403">
      <w:pPr>
        <w:ind w:left="577"/>
        <w:jc w:val="both"/>
        <w:rPr>
          <w:rFonts w:cs="Calibri"/>
          <w:sz w:val="20"/>
          <w:szCs w:val="20"/>
        </w:rPr>
      </w:pPr>
    </w:p>
    <w:p w:rsidR="000A0607" w:rsidRDefault="00312FB0">
      <w:pPr>
        <w:pStyle w:val="Akapitzlist"/>
        <w:numPr>
          <w:ilvl w:val="0"/>
          <w:numId w:val="12"/>
        </w:numPr>
        <w:spacing w:line="276" w:lineRule="auto"/>
        <w:jc w:val="both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lastRenderedPageBreak/>
        <w:t xml:space="preserve">Płatność wynagrodzenia będzie realizowana na podstawie prawidłowo wystawionej faktury VAT dla danej części. Podstawą do wystawienia faktury jest podpisanie przez Zamawiającego protokołu odbioru usługi, bez zastrzeżeń. </w:t>
      </w:r>
    </w:p>
    <w:p w:rsidR="000A0607" w:rsidRDefault="00312FB0">
      <w:pPr>
        <w:pStyle w:val="Akapitzlist"/>
        <w:numPr>
          <w:ilvl w:val="0"/>
          <w:numId w:val="12"/>
        </w:numPr>
        <w:spacing w:line="276" w:lineRule="auto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>Płatność wynagrodzenia Wykonawcy z tytułu wykonanej usługi następować będzie, w terminie 30 dni od otrzymania przez Zamawiającego prawidłowo wystawionej i zgodnej  z umową faktury VAT.</w:t>
      </w:r>
    </w:p>
    <w:p w:rsidR="000A0607" w:rsidRDefault="00312FB0">
      <w:pPr>
        <w:pStyle w:val="Akapitzlist"/>
        <w:numPr>
          <w:ilvl w:val="0"/>
          <w:numId w:val="12"/>
        </w:numPr>
        <w:spacing w:line="276" w:lineRule="auto"/>
        <w:jc w:val="both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>Za termin zapłaty uznaje się dzień obciążenia rachunku bankowego Zamawiającego.</w:t>
      </w:r>
    </w:p>
    <w:p w:rsidR="000A0607" w:rsidRDefault="00312FB0">
      <w:pPr>
        <w:pStyle w:val="Akapitzlist"/>
        <w:numPr>
          <w:ilvl w:val="0"/>
          <w:numId w:val="12"/>
        </w:numPr>
        <w:spacing w:line="276" w:lineRule="auto"/>
        <w:jc w:val="both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>Zamawiający zastrzega, że płatność będzie dokonana wyłącznie na podstawie faktury zawierającej prawidłowy numer rachunku bankowego znajdujący się w wykazie podatników VAT udostępnianym w przez szefa KAS. W sytuacji braku zgodności, Zamawiający może wezwać do skorygowania faktury o właściwy numer rachunku bankowego, wówczas termin płatności biegnie od dnia doręczenia Zamawiającemu poprawionej faktury.</w:t>
      </w:r>
    </w:p>
    <w:p w:rsidR="000A0607" w:rsidRDefault="00312FB0">
      <w:pPr>
        <w:pStyle w:val="Akapitzlist"/>
        <w:numPr>
          <w:ilvl w:val="0"/>
          <w:numId w:val="12"/>
        </w:numPr>
        <w:spacing w:line="276" w:lineRule="auto"/>
        <w:jc w:val="both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>Strony uzgadniają, że przesłanie faktury w formie elektronicznej odbywać się będzie za pomocą poczty elektronicznej:</w:t>
      </w:r>
    </w:p>
    <w:p w:rsidR="000A0607" w:rsidRDefault="00312FB0">
      <w:pPr>
        <w:spacing w:after="0"/>
        <w:ind w:left="567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1)z następującego adresu mailowego Wykonawcy: …………………….</w:t>
      </w:r>
    </w:p>
    <w:p w:rsidR="000A0607" w:rsidRDefault="00312FB0">
      <w:pPr>
        <w:spacing w:after="0"/>
        <w:ind w:left="567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 xml:space="preserve">2)na następujący  adres mailowy Zamawiającego: </w:t>
      </w:r>
      <w:r>
        <w:rPr>
          <w:rStyle w:val="Hipercze"/>
          <w:rFonts w:cs="Calibri"/>
          <w:color w:val="auto"/>
          <w:sz w:val="20"/>
          <w:szCs w:val="20"/>
          <w:u w:val="none"/>
        </w:rPr>
        <w:t>……………………….</w:t>
      </w:r>
    </w:p>
    <w:p w:rsidR="000A0607" w:rsidRDefault="00312FB0">
      <w:pPr>
        <w:numPr>
          <w:ilvl w:val="0"/>
          <w:numId w:val="12"/>
        </w:numPr>
        <w:spacing w:after="0"/>
        <w:jc w:val="both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Jeżeli do niniejszej umowy zastosowanie będzie mieć mechanizm podzielonej płatności VAT (</w:t>
      </w:r>
      <w:proofErr w:type="spellStart"/>
      <w:r>
        <w:rPr>
          <w:rFonts w:cs="Calibri"/>
          <w:sz w:val="20"/>
          <w:szCs w:val="20"/>
        </w:rPr>
        <w:t>split</w:t>
      </w:r>
      <w:proofErr w:type="spellEnd"/>
      <w:r>
        <w:rPr>
          <w:rFonts w:cs="Calibri"/>
          <w:sz w:val="20"/>
          <w:szCs w:val="20"/>
        </w:rPr>
        <w:t xml:space="preserve"> </w:t>
      </w:r>
      <w:proofErr w:type="spellStart"/>
      <w:r>
        <w:rPr>
          <w:rFonts w:cs="Calibri"/>
          <w:sz w:val="20"/>
          <w:szCs w:val="20"/>
        </w:rPr>
        <w:t>payment</w:t>
      </w:r>
      <w:proofErr w:type="spellEnd"/>
      <w:r>
        <w:rPr>
          <w:rFonts w:cs="Calibri"/>
          <w:sz w:val="20"/>
          <w:szCs w:val="20"/>
        </w:rPr>
        <w:t>), to Wykonawca na fakturze zobowiązany jest nanieść adnotację o zastosowaniu mechanizmu podzielonej płatności.</w:t>
      </w:r>
    </w:p>
    <w:p w:rsidR="000A0607" w:rsidRDefault="00312FB0">
      <w:pPr>
        <w:numPr>
          <w:ilvl w:val="0"/>
          <w:numId w:val="12"/>
        </w:numPr>
        <w:spacing w:after="0"/>
        <w:jc w:val="both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Strony zgodnie postanawiają, że przesłanie faktury będzie odbywać się za pośrednictwem poczty elektronicznej, w formacie pliku PDF. Ilekroć mowa o fakturze, rozumie się przez to również fakturę korygującą, duplikat faktury oraz notę korygującą.</w:t>
      </w:r>
    </w:p>
    <w:p w:rsidR="000A0607" w:rsidRDefault="00312FB0">
      <w:pPr>
        <w:numPr>
          <w:ilvl w:val="0"/>
          <w:numId w:val="12"/>
        </w:numPr>
        <w:spacing w:after="0"/>
        <w:jc w:val="both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Faktura powinna być zamieszczona w osobnym pliku. Ewentualne załączniki do faktury powinny być zamieszczone w pliku odpowiedniej faktury.</w:t>
      </w:r>
    </w:p>
    <w:p w:rsidR="000A0607" w:rsidRDefault="00312FB0">
      <w:pPr>
        <w:numPr>
          <w:ilvl w:val="0"/>
          <w:numId w:val="12"/>
        </w:numPr>
        <w:spacing w:after="0"/>
        <w:jc w:val="both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Strony postanawiają, iż dochowają wszelkiej staranności oraz podejmą wszelkie niezbędne działania, aby przesłana faktura cechowała autentyczność pochodzenia i integralność.</w:t>
      </w:r>
    </w:p>
    <w:p w:rsidR="000A0607" w:rsidRDefault="00312FB0">
      <w:pPr>
        <w:numPr>
          <w:ilvl w:val="0"/>
          <w:numId w:val="12"/>
        </w:numPr>
        <w:spacing w:after="0"/>
        <w:jc w:val="both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  <w:lang w:eastAsia="ar-SA"/>
        </w:rPr>
        <w:t>Zamawiający jest uprawniony do potrącenia kwoty kar umownych z wynagrodzenia przysługującego Wykonawcy (także wynagrodzenia przyszłego), na co Wykonawca wyraża zgodę. W przypadku braku możliwości potrącenia całości kwoty kar umownych Zamawiający wystawi notę obciążeniową płatną w terminie 30 dni od daty jej wystawienia.</w:t>
      </w:r>
    </w:p>
    <w:p w:rsidR="000A0607" w:rsidRDefault="00312FB0">
      <w:pPr>
        <w:numPr>
          <w:ilvl w:val="0"/>
          <w:numId w:val="12"/>
        </w:numPr>
        <w:spacing w:after="0"/>
        <w:jc w:val="both"/>
        <w:rPr>
          <w:rFonts w:cs="Calibri"/>
          <w:sz w:val="20"/>
          <w:szCs w:val="20"/>
        </w:rPr>
      </w:pPr>
      <w:r>
        <w:rPr>
          <w:rFonts w:cs="Calibri"/>
          <w:color w:val="000000" w:themeColor="text1"/>
          <w:sz w:val="20"/>
          <w:szCs w:val="20"/>
          <w:lang w:eastAsia="ar-SA"/>
        </w:rPr>
        <w:t>Strony mają obowiązek niezwłocznego, pisemnego poinformowania o wszelkich zmianach swojego statusu prawnego, a także o wszczęciu postępowania upadłościowego lub likwidacyjnego oraz wskazania uprawnionego podmiotu, który przejmie prawa i obowiązki Strony, a także o każdej zmianie adresu swojej siedziby.</w:t>
      </w:r>
    </w:p>
    <w:p w:rsidR="000A0607" w:rsidRDefault="00611754">
      <w:pPr>
        <w:numPr>
          <w:ilvl w:val="0"/>
          <w:numId w:val="12"/>
        </w:numPr>
        <w:spacing w:after="0"/>
        <w:jc w:val="both"/>
        <w:rPr>
          <w:rFonts w:cs="Calibri"/>
          <w:sz w:val="20"/>
          <w:szCs w:val="20"/>
        </w:rPr>
      </w:pPr>
      <w:r w:rsidRPr="00842F62">
        <w:rPr>
          <w:rFonts w:cs="Calibri"/>
          <w:iCs/>
          <w:sz w:val="20"/>
          <w:szCs w:val="20"/>
        </w:rPr>
        <w:t xml:space="preserve">W związku z przepisami (w odniesieniu do Wykonawcy) </w:t>
      </w:r>
      <w:r w:rsidR="00312FB0">
        <w:rPr>
          <w:rFonts w:cs="Calibri"/>
          <w:iCs/>
          <w:sz w:val="20"/>
          <w:szCs w:val="20"/>
        </w:rPr>
        <w:t>ustawy z dnia 16 czerwca 2023 r. o zmianie ustawy o podatku od towarów i usług oraz niektórych innych ustaw (Dz. U. 2023 poz. 1598) wraz z późniejszą zmianą (Dz. U. 2024 poz. 852), wprowadzających obowiązek wystawiania faktur wyłącznie drogą elektroniczną przy użyciu Krajowego S</w:t>
      </w:r>
      <w:r>
        <w:rPr>
          <w:rFonts w:cs="Calibri"/>
          <w:iCs/>
          <w:sz w:val="20"/>
          <w:szCs w:val="20"/>
        </w:rPr>
        <w:t>ystemu e-Faktur (dalej „</w:t>
      </w:r>
      <w:proofErr w:type="spellStart"/>
      <w:r>
        <w:rPr>
          <w:rFonts w:cs="Calibri"/>
          <w:iCs/>
          <w:sz w:val="20"/>
          <w:szCs w:val="20"/>
        </w:rPr>
        <w:t>KSeF</w:t>
      </w:r>
      <w:proofErr w:type="spellEnd"/>
      <w:r>
        <w:rPr>
          <w:rFonts w:cs="Calibri"/>
          <w:iCs/>
          <w:sz w:val="20"/>
          <w:szCs w:val="20"/>
        </w:rPr>
        <w:t xml:space="preserve">”) </w:t>
      </w:r>
      <w:r w:rsidR="00312FB0">
        <w:rPr>
          <w:rFonts w:cs="Calibri"/>
          <w:iCs/>
          <w:sz w:val="20"/>
          <w:szCs w:val="20"/>
        </w:rPr>
        <w:t>stosuje się poniższe postanowienia:</w:t>
      </w:r>
    </w:p>
    <w:p w:rsidR="000A0607" w:rsidRDefault="00312FB0">
      <w:pPr>
        <w:numPr>
          <w:ilvl w:val="1"/>
          <w:numId w:val="13"/>
        </w:numPr>
        <w:spacing w:after="0"/>
        <w:ind w:left="709"/>
        <w:jc w:val="both"/>
        <w:rPr>
          <w:rFonts w:cs="Calibri"/>
          <w:sz w:val="20"/>
          <w:szCs w:val="20"/>
        </w:rPr>
      </w:pPr>
      <w:r>
        <w:rPr>
          <w:rFonts w:cs="Calibri"/>
          <w:iCs/>
          <w:sz w:val="20"/>
          <w:szCs w:val="20"/>
        </w:rPr>
        <w:t xml:space="preserve">Faktura ustrukturyzowana w postaci elektronicznej wystawiona przy użyciu </w:t>
      </w:r>
      <w:proofErr w:type="spellStart"/>
      <w:r>
        <w:rPr>
          <w:rFonts w:cs="Calibri"/>
          <w:iCs/>
          <w:sz w:val="20"/>
          <w:szCs w:val="20"/>
        </w:rPr>
        <w:t>KSeF</w:t>
      </w:r>
      <w:proofErr w:type="spellEnd"/>
      <w:r>
        <w:rPr>
          <w:rFonts w:cs="Calibri"/>
          <w:iCs/>
          <w:sz w:val="20"/>
          <w:szCs w:val="20"/>
        </w:rPr>
        <w:t xml:space="preserve"> musi zawierać następujące dane Zamawiającego w obowiązującej strukturze logicznej XSD (schemat FA(2)):</w:t>
      </w:r>
    </w:p>
    <w:p w:rsidR="000A0607" w:rsidRDefault="00312FB0">
      <w:pPr>
        <w:numPr>
          <w:ilvl w:val="1"/>
          <w:numId w:val="13"/>
        </w:numPr>
        <w:spacing w:after="0"/>
        <w:ind w:left="709"/>
        <w:jc w:val="both"/>
        <w:rPr>
          <w:rFonts w:cs="Calibri"/>
          <w:sz w:val="20"/>
          <w:szCs w:val="20"/>
        </w:rPr>
      </w:pPr>
      <w:r>
        <w:rPr>
          <w:rFonts w:cs="Calibri"/>
          <w:iCs/>
          <w:sz w:val="20"/>
          <w:szCs w:val="20"/>
        </w:rPr>
        <w:t>Jako Zamawiającego należy wskazać: </w:t>
      </w:r>
    </w:p>
    <w:p w:rsidR="000A0607" w:rsidRDefault="00312FB0">
      <w:pPr>
        <w:pStyle w:val="Akapitzlist"/>
        <w:ind w:left="709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>Szkoła Podstawowa im. Wincentego Witosa</w:t>
      </w:r>
      <w:r w:rsidR="00337403" w:rsidRPr="00337403">
        <w:rPr>
          <w:rFonts w:ascii="Calibri" w:hAnsi="Calibri" w:cs="Calibri"/>
          <w:sz w:val="20"/>
          <w:szCs w:val="20"/>
        </w:rPr>
        <w:t xml:space="preserve"> </w:t>
      </w:r>
      <w:r w:rsidR="00337403">
        <w:rPr>
          <w:rFonts w:ascii="Calibri" w:hAnsi="Calibri" w:cs="Calibri"/>
          <w:sz w:val="20"/>
          <w:szCs w:val="20"/>
        </w:rPr>
        <w:t>w Lipowinie</w:t>
      </w:r>
    </w:p>
    <w:p w:rsidR="000A0607" w:rsidRDefault="00312FB0">
      <w:pPr>
        <w:pStyle w:val="Akapitzlist"/>
        <w:shd w:val="clear" w:color="auto" w:fill="FFFFFF"/>
        <w:ind w:left="709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 xml:space="preserve">Adres Zamawiającego: </w:t>
      </w:r>
    </w:p>
    <w:p w:rsidR="000A0607" w:rsidRDefault="00312FB0">
      <w:pPr>
        <w:pStyle w:val="Akapitzlist"/>
        <w:ind w:left="709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>Lipowina 2</w:t>
      </w:r>
    </w:p>
    <w:p w:rsidR="000A0607" w:rsidRDefault="00312FB0">
      <w:pPr>
        <w:pStyle w:val="Akapitzlist"/>
        <w:ind w:left="709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 xml:space="preserve">14-500 Braniewo </w:t>
      </w:r>
    </w:p>
    <w:p w:rsidR="000A0607" w:rsidRDefault="00312FB0">
      <w:pPr>
        <w:pStyle w:val="Akapitzlist"/>
        <w:shd w:val="clear" w:color="auto" w:fill="FFFFFF"/>
        <w:ind w:left="709"/>
        <w:rPr>
          <w:rFonts w:ascii="Calibri" w:hAnsi="Calibri" w:cs="Calibri"/>
          <w:sz w:val="20"/>
          <w:szCs w:val="20"/>
          <w:shd w:val="clear" w:color="auto" w:fill="FFFFFF"/>
        </w:rPr>
      </w:pPr>
      <w:r>
        <w:rPr>
          <w:rFonts w:ascii="Calibri" w:hAnsi="Calibri" w:cs="Calibri"/>
          <w:sz w:val="20"/>
          <w:szCs w:val="20"/>
        </w:rPr>
        <w:t xml:space="preserve">Nip: </w:t>
      </w:r>
      <w:r>
        <w:rPr>
          <w:rStyle w:val="Uwydatnienie"/>
          <w:rFonts w:ascii="Calibri" w:hAnsi="Calibri" w:cs="Calibri"/>
          <w:bCs/>
          <w:i w:val="0"/>
          <w:sz w:val="20"/>
          <w:szCs w:val="20"/>
          <w:shd w:val="clear" w:color="auto" w:fill="FFFFFF"/>
        </w:rPr>
        <w:t>5821544241</w:t>
      </w:r>
    </w:p>
    <w:p w:rsidR="000A0607" w:rsidRDefault="00312FB0">
      <w:pPr>
        <w:spacing w:after="0"/>
        <w:ind w:left="709" w:hanging="283"/>
        <w:jc w:val="both"/>
        <w:rPr>
          <w:rFonts w:cs="Calibri"/>
          <w:sz w:val="20"/>
          <w:szCs w:val="20"/>
        </w:rPr>
      </w:pPr>
      <w:r>
        <w:rPr>
          <w:rFonts w:cs="Calibri"/>
          <w:iCs/>
          <w:sz w:val="20"/>
          <w:szCs w:val="20"/>
        </w:rPr>
        <w:t xml:space="preserve">3) Zamawiający nie wyraża zgody na otrzymywanie wizualizacji faktury ustrukturyzowanej drogą mailową, skanem, faxem lub innym komunikatorem za wyjątkiem niedostępności lub awarii </w:t>
      </w:r>
      <w:proofErr w:type="spellStart"/>
      <w:r>
        <w:rPr>
          <w:rFonts w:cs="Calibri"/>
          <w:iCs/>
          <w:sz w:val="20"/>
          <w:szCs w:val="20"/>
        </w:rPr>
        <w:t>KSeF</w:t>
      </w:r>
      <w:proofErr w:type="spellEnd"/>
      <w:r>
        <w:rPr>
          <w:rFonts w:cs="Calibri"/>
          <w:iCs/>
          <w:sz w:val="20"/>
          <w:szCs w:val="20"/>
        </w:rPr>
        <w:t xml:space="preserve">, zgodnie z art. 106 </w:t>
      </w:r>
      <w:proofErr w:type="spellStart"/>
      <w:r>
        <w:rPr>
          <w:rFonts w:cs="Calibri"/>
          <w:iCs/>
          <w:sz w:val="20"/>
          <w:szCs w:val="20"/>
        </w:rPr>
        <w:t>ne</w:t>
      </w:r>
      <w:proofErr w:type="spellEnd"/>
      <w:r>
        <w:rPr>
          <w:rFonts w:cs="Calibri"/>
          <w:iCs/>
          <w:sz w:val="20"/>
          <w:szCs w:val="20"/>
        </w:rPr>
        <w:t xml:space="preserve"> ust. 1 i 4 ustawy o podatku od towarów i usług.</w:t>
      </w:r>
    </w:p>
    <w:p w:rsidR="000A0607" w:rsidRDefault="00312FB0">
      <w:pPr>
        <w:spacing w:after="0"/>
        <w:ind w:left="709" w:hanging="283"/>
        <w:jc w:val="both"/>
        <w:rPr>
          <w:rFonts w:cs="Calibri"/>
          <w:sz w:val="20"/>
          <w:szCs w:val="20"/>
        </w:rPr>
      </w:pPr>
      <w:r>
        <w:rPr>
          <w:rFonts w:cs="Calibri"/>
          <w:iCs/>
          <w:sz w:val="20"/>
          <w:szCs w:val="20"/>
        </w:rPr>
        <w:lastRenderedPageBreak/>
        <w:t xml:space="preserve">4)  W sytuacji wymienionej pod pkt.3 wizualizację faktury ustrukturyzowanej wraz z kodem QR oraz numerem identyfikacyjnym </w:t>
      </w:r>
      <w:proofErr w:type="spellStart"/>
      <w:r>
        <w:rPr>
          <w:rFonts w:cs="Calibri"/>
          <w:iCs/>
          <w:sz w:val="20"/>
          <w:szCs w:val="20"/>
        </w:rPr>
        <w:t>KSeF</w:t>
      </w:r>
      <w:proofErr w:type="spellEnd"/>
      <w:r>
        <w:rPr>
          <w:rFonts w:cs="Calibri"/>
          <w:iCs/>
          <w:sz w:val="20"/>
          <w:szCs w:val="20"/>
        </w:rPr>
        <w:t xml:space="preserve"> należy przesłać na adres mailowy: sekretariat@sp.gminabraniewo.pl niezwłocznie, jednakże nie później niż 3 dni po ustaniu niedostępności lub usunięciu awarii </w:t>
      </w:r>
      <w:proofErr w:type="spellStart"/>
      <w:r>
        <w:rPr>
          <w:rFonts w:cs="Calibri"/>
          <w:iCs/>
          <w:sz w:val="20"/>
          <w:szCs w:val="20"/>
        </w:rPr>
        <w:t>KSeF</w:t>
      </w:r>
      <w:proofErr w:type="spellEnd"/>
      <w:r>
        <w:rPr>
          <w:rFonts w:cs="Calibri"/>
          <w:iCs/>
          <w:sz w:val="20"/>
          <w:szCs w:val="20"/>
        </w:rPr>
        <w:t>.</w:t>
      </w:r>
    </w:p>
    <w:p w:rsidR="000A0607" w:rsidRDefault="00312FB0">
      <w:pPr>
        <w:spacing w:after="0"/>
        <w:ind w:left="709" w:hanging="283"/>
        <w:jc w:val="both"/>
        <w:rPr>
          <w:rFonts w:cs="Calibri"/>
          <w:sz w:val="20"/>
          <w:szCs w:val="20"/>
        </w:rPr>
      </w:pPr>
      <w:r>
        <w:rPr>
          <w:rFonts w:cs="Calibri"/>
          <w:iCs/>
          <w:sz w:val="20"/>
          <w:szCs w:val="20"/>
        </w:rPr>
        <w:t xml:space="preserve">5)  Wymagane umową wszelkie załączniki do faktury ustrukturyzowanej należy przesłać w dacie wpływu faktury do </w:t>
      </w:r>
      <w:proofErr w:type="spellStart"/>
      <w:r>
        <w:rPr>
          <w:rFonts w:cs="Calibri"/>
          <w:iCs/>
          <w:sz w:val="20"/>
          <w:szCs w:val="20"/>
        </w:rPr>
        <w:t>KSeF</w:t>
      </w:r>
      <w:proofErr w:type="spellEnd"/>
      <w:r>
        <w:rPr>
          <w:rFonts w:cs="Calibri"/>
          <w:iCs/>
          <w:sz w:val="20"/>
          <w:szCs w:val="20"/>
        </w:rPr>
        <w:t xml:space="preserve"> i nadania numeru identyfikacyjnego </w:t>
      </w:r>
      <w:proofErr w:type="spellStart"/>
      <w:r>
        <w:rPr>
          <w:rFonts w:cs="Calibri"/>
          <w:iCs/>
          <w:sz w:val="20"/>
          <w:szCs w:val="20"/>
        </w:rPr>
        <w:t>KSeF</w:t>
      </w:r>
      <w:proofErr w:type="spellEnd"/>
      <w:r>
        <w:rPr>
          <w:rFonts w:cs="Calibri"/>
          <w:iCs/>
          <w:sz w:val="20"/>
          <w:szCs w:val="20"/>
        </w:rPr>
        <w:t xml:space="preserve"> na adres mailowy: sekretariat@sp.gminabraniewo.pl wraz z wizualizacją faktury ustrukturyzowanej posiadającej kod QR."</w:t>
      </w:r>
    </w:p>
    <w:p w:rsidR="000A0607" w:rsidRDefault="000A0607">
      <w:pPr>
        <w:spacing w:after="0"/>
        <w:ind w:left="426"/>
        <w:jc w:val="both"/>
        <w:rPr>
          <w:rFonts w:cs="Calibri"/>
          <w:sz w:val="20"/>
          <w:szCs w:val="20"/>
        </w:rPr>
      </w:pPr>
    </w:p>
    <w:p w:rsidR="00797FBE" w:rsidRDefault="00797FBE">
      <w:pPr>
        <w:spacing w:after="0"/>
        <w:ind w:left="426"/>
        <w:jc w:val="both"/>
        <w:rPr>
          <w:rFonts w:cs="Calibri"/>
          <w:sz w:val="20"/>
          <w:szCs w:val="20"/>
        </w:rPr>
      </w:pPr>
    </w:p>
    <w:p w:rsidR="00797FBE" w:rsidRDefault="00797FBE">
      <w:pPr>
        <w:spacing w:after="0"/>
        <w:ind w:left="426"/>
        <w:jc w:val="both"/>
        <w:rPr>
          <w:rFonts w:cs="Calibri"/>
          <w:sz w:val="20"/>
          <w:szCs w:val="20"/>
        </w:rPr>
      </w:pPr>
    </w:p>
    <w:p w:rsidR="000A0607" w:rsidRDefault="00312FB0">
      <w:pPr>
        <w:spacing w:after="0"/>
        <w:jc w:val="center"/>
        <w:rPr>
          <w:rFonts w:cs="Calibri"/>
          <w:b/>
          <w:sz w:val="20"/>
          <w:szCs w:val="20"/>
        </w:rPr>
      </w:pPr>
      <w:r>
        <w:rPr>
          <w:rFonts w:cs="Calibri"/>
          <w:b/>
          <w:sz w:val="20"/>
          <w:szCs w:val="20"/>
        </w:rPr>
        <w:t>§ 4</w:t>
      </w:r>
    </w:p>
    <w:p w:rsidR="000A0607" w:rsidRDefault="00312FB0">
      <w:pPr>
        <w:numPr>
          <w:ilvl w:val="0"/>
          <w:numId w:val="4"/>
        </w:numPr>
        <w:tabs>
          <w:tab w:val="clear" w:pos="720"/>
        </w:tabs>
        <w:spacing w:after="0"/>
        <w:ind w:left="426" w:hanging="426"/>
        <w:jc w:val="both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Wykonawca zobowiązuje się, że realizując Umowę nie naruszy autorskich praw majątkowych  ani dóbr osobistych osób trzecich.</w:t>
      </w:r>
    </w:p>
    <w:p w:rsidR="000A0607" w:rsidRDefault="00312FB0">
      <w:pPr>
        <w:numPr>
          <w:ilvl w:val="0"/>
          <w:numId w:val="4"/>
        </w:numPr>
        <w:tabs>
          <w:tab w:val="clear" w:pos="720"/>
        </w:tabs>
        <w:spacing w:after="0"/>
        <w:ind w:left="426" w:hanging="426"/>
        <w:jc w:val="both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Wykonawca jest odpowiedzialny względem Zamawiającego za roszczenia osób trzecich wynikające z naruszenia praw własności intelektualnej, w tym za nieprzestrzeganie przepisów ustawy  o prawie autorskim i prawach pokrewnych.</w:t>
      </w:r>
    </w:p>
    <w:p w:rsidR="000A0607" w:rsidRDefault="00312FB0">
      <w:pPr>
        <w:numPr>
          <w:ilvl w:val="0"/>
          <w:numId w:val="4"/>
        </w:numPr>
        <w:tabs>
          <w:tab w:val="clear" w:pos="720"/>
        </w:tabs>
        <w:spacing w:after="0"/>
        <w:ind w:left="426" w:hanging="426"/>
        <w:jc w:val="both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W ramach wynagrodzenia, o którym mowa w §3, Wykonawca udziela Zamawiającemu niewyłącznej, bezterminowej licencji, bez prawa jej wypowiedzenia, bez ograniczeń terytorialnych, na korzystanie z materiałów używanych na warsztatach  (dalej również jako „utwór”), o których mowa w Załączniku nr 4  do niniejszej umowy (opis przedmiotu zamówienia), na następujących polach eksploatacji: w zakresie utrwalania, kopiowania i powielania w dowolnej formie i technice oraz na dowolnym nośniku, wprowadzania do pamięci komputerów, sieci Zamawiającego, przekazywania lub udostępniania uczestnikom warsztatów oraz innego korzystania z materiałów zgodnie z potrzebami Zamawiającego                           i uczestników warsztatów, a także do modyfikacji materiałów oraz wykonywania praw zależnych do nich i korzystania z utworów zależnych na polach eksploatacji wyżej wskazanych. Powyższe nie dotyczy autoryzowanych materiałów warsztatowych.</w:t>
      </w:r>
    </w:p>
    <w:p w:rsidR="000A0607" w:rsidRDefault="00312FB0">
      <w:pPr>
        <w:numPr>
          <w:ilvl w:val="0"/>
          <w:numId w:val="4"/>
        </w:numPr>
        <w:tabs>
          <w:tab w:val="clear" w:pos="720"/>
        </w:tabs>
        <w:spacing w:after="0"/>
        <w:ind w:left="426" w:hanging="426"/>
        <w:jc w:val="both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Wykonawca oświadcza, że zobowiązuje się do zaspokojenia na własny koszt wszelkich uzasadnionych roszczeń osób trzecich z tytułu naruszenia praw tych osób wskutek korzystania przez Zamawiającego  i uczestników warsztatów z materiałów w sposób wskazany w poprzednim akapicie, a w razie zaspokojenia tych roszczeń przez Zamawiającego lub zasądzenia ich od Zamawiającego – do zwrotu regresowo na wezwanie Zamawiającego całości pokrytych roszczeń oraz wszelkich związanych z tym wydatków, włączając w to koszty postępowania sądowego i ugodowego.</w:t>
      </w:r>
    </w:p>
    <w:p w:rsidR="000A0607" w:rsidRDefault="00312FB0">
      <w:pPr>
        <w:numPr>
          <w:ilvl w:val="0"/>
          <w:numId w:val="4"/>
        </w:numPr>
        <w:tabs>
          <w:tab w:val="clear" w:pos="720"/>
        </w:tabs>
        <w:spacing w:after="0"/>
        <w:ind w:left="426" w:hanging="426"/>
        <w:jc w:val="both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 xml:space="preserve">Wykonawca bezterminowo i nieodwołalnie gwarantuje (i ponosi z tego tytułu odpowiedzialność), że licencje udzielone w ramach przedmiotu umowy, nie zostaną wypowiedziane przez podmioty do tego uprawnione. W sytuacji gdy dojdzie do wypowiedzenia licencji i Zamawiający nie będzie mógł w pełni korzystać z materiałów warsztatowych, Wykonawca na swój koszt, uzyska dla Zamawiającego prawa </w:t>
      </w:r>
      <w:r>
        <w:rPr>
          <w:rFonts w:cs="Calibri"/>
          <w:sz w:val="20"/>
          <w:szCs w:val="20"/>
        </w:rPr>
        <w:br/>
        <w:t>do kontynuowania korzystania  z materiałów zgodnie z ust. 3. W przypadku, jeżeli powyższe okaże się niemożliwe, Wykonawca będzie zobowiązany do naprawienia szkody w pełnej wysokości.</w:t>
      </w:r>
    </w:p>
    <w:p w:rsidR="000A0607" w:rsidRDefault="000A0607">
      <w:pPr>
        <w:spacing w:after="0"/>
        <w:ind w:left="426"/>
        <w:jc w:val="both"/>
        <w:rPr>
          <w:rFonts w:cs="Calibri"/>
          <w:sz w:val="20"/>
          <w:szCs w:val="20"/>
        </w:rPr>
      </w:pPr>
    </w:p>
    <w:p w:rsidR="00797FBE" w:rsidRDefault="00797FBE">
      <w:pPr>
        <w:spacing w:after="0"/>
        <w:ind w:left="426"/>
        <w:jc w:val="both"/>
        <w:rPr>
          <w:rFonts w:cs="Calibri"/>
          <w:sz w:val="20"/>
          <w:szCs w:val="20"/>
        </w:rPr>
      </w:pPr>
    </w:p>
    <w:p w:rsidR="00797FBE" w:rsidRDefault="00797FBE">
      <w:pPr>
        <w:spacing w:after="0"/>
        <w:ind w:left="426"/>
        <w:jc w:val="both"/>
        <w:rPr>
          <w:rFonts w:cs="Calibri"/>
          <w:sz w:val="20"/>
          <w:szCs w:val="20"/>
        </w:rPr>
      </w:pPr>
    </w:p>
    <w:p w:rsidR="000A0607" w:rsidRDefault="00312FB0">
      <w:pPr>
        <w:spacing w:after="0"/>
        <w:jc w:val="center"/>
        <w:rPr>
          <w:rFonts w:cs="Calibri"/>
          <w:b/>
          <w:sz w:val="20"/>
          <w:szCs w:val="20"/>
        </w:rPr>
      </w:pPr>
      <w:r>
        <w:rPr>
          <w:rFonts w:cs="Calibri"/>
          <w:b/>
          <w:sz w:val="20"/>
          <w:szCs w:val="20"/>
        </w:rPr>
        <w:t>§ 5</w:t>
      </w:r>
    </w:p>
    <w:p w:rsidR="000A0607" w:rsidRDefault="00312FB0">
      <w:pPr>
        <w:numPr>
          <w:ilvl w:val="0"/>
          <w:numId w:val="5"/>
        </w:numPr>
        <w:tabs>
          <w:tab w:val="clear" w:pos="720"/>
        </w:tabs>
        <w:spacing w:after="0"/>
        <w:ind w:left="426" w:hanging="426"/>
        <w:jc w:val="both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W razie niewykonania lub nienależytego wykonania całości lub części umowy, Zamawiającemu może naliczyć Wykonawcy  następujące kary umowne:</w:t>
      </w:r>
    </w:p>
    <w:p w:rsidR="000A0607" w:rsidRDefault="00312FB0">
      <w:pPr>
        <w:widowControl w:val="0"/>
        <w:numPr>
          <w:ilvl w:val="0"/>
          <w:numId w:val="1"/>
        </w:numPr>
        <w:tabs>
          <w:tab w:val="clear" w:pos="720"/>
        </w:tabs>
        <w:spacing w:after="0"/>
        <w:ind w:left="710" w:hanging="284"/>
        <w:jc w:val="both"/>
        <w:textAlignment w:val="baseline"/>
        <w:rPr>
          <w:rFonts w:cs="Calibri"/>
          <w:bCs/>
          <w:sz w:val="20"/>
          <w:szCs w:val="20"/>
        </w:rPr>
      </w:pPr>
      <w:r>
        <w:rPr>
          <w:rFonts w:cs="Calibri"/>
          <w:bCs/>
          <w:sz w:val="20"/>
          <w:szCs w:val="20"/>
        </w:rPr>
        <w:t>w kwocie 100,00 zł</w:t>
      </w:r>
      <w:r w:rsidR="00AE19A6">
        <w:rPr>
          <w:rFonts w:cs="Calibri"/>
          <w:bCs/>
          <w:sz w:val="20"/>
          <w:szCs w:val="20"/>
        </w:rPr>
        <w:t xml:space="preserve"> netto za zwłokę w rozpoczęciu </w:t>
      </w:r>
      <w:r>
        <w:rPr>
          <w:rFonts w:cs="Calibri"/>
          <w:bCs/>
          <w:sz w:val="20"/>
          <w:szCs w:val="20"/>
        </w:rPr>
        <w:t>w danym dniu zaplanowanego warsztatu przekraczające 30 minut  i to za każde rozpoczęte 30 minut opóźnienia,</w:t>
      </w:r>
    </w:p>
    <w:p w:rsidR="000A0607" w:rsidRDefault="00312FB0">
      <w:pPr>
        <w:widowControl w:val="0"/>
        <w:numPr>
          <w:ilvl w:val="0"/>
          <w:numId w:val="1"/>
        </w:numPr>
        <w:tabs>
          <w:tab w:val="clear" w:pos="720"/>
        </w:tabs>
        <w:spacing w:after="0"/>
        <w:ind w:left="710" w:hanging="284"/>
        <w:jc w:val="both"/>
        <w:textAlignment w:val="baseline"/>
        <w:rPr>
          <w:rFonts w:cs="Calibri"/>
          <w:bCs/>
          <w:sz w:val="20"/>
          <w:szCs w:val="20"/>
        </w:rPr>
      </w:pPr>
      <w:r>
        <w:rPr>
          <w:rFonts w:cs="Calibri"/>
          <w:bCs/>
          <w:sz w:val="20"/>
          <w:szCs w:val="20"/>
        </w:rPr>
        <w:t xml:space="preserve">w przypadku odstąpienia od umowy albo jej rozwiązania przez którąkolwiek ze Stron </w:t>
      </w:r>
      <w:r>
        <w:rPr>
          <w:rFonts w:cs="Calibri"/>
          <w:bCs/>
          <w:sz w:val="20"/>
          <w:szCs w:val="20"/>
        </w:rPr>
        <w:br/>
        <w:t>z przyczyn leżących po stronie Wykonawcy w wysokości 10% wartości netto umowy dla każdej części,</w:t>
      </w:r>
    </w:p>
    <w:p w:rsidR="000A0607" w:rsidRDefault="00312FB0">
      <w:pPr>
        <w:widowControl w:val="0"/>
        <w:numPr>
          <w:ilvl w:val="0"/>
          <w:numId w:val="1"/>
        </w:numPr>
        <w:tabs>
          <w:tab w:val="clear" w:pos="720"/>
        </w:tabs>
        <w:spacing w:after="0"/>
        <w:ind w:left="710" w:hanging="284"/>
        <w:jc w:val="both"/>
        <w:textAlignment w:val="baseline"/>
        <w:rPr>
          <w:rFonts w:cs="Calibri"/>
          <w:bCs/>
          <w:sz w:val="20"/>
          <w:szCs w:val="20"/>
        </w:rPr>
      </w:pPr>
      <w:r>
        <w:rPr>
          <w:rFonts w:cs="Calibri"/>
          <w:bCs/>
          <w:sz w:val="20"/>
          <w:szCs w:val="20"/>
        </w:rPr>
        <w:lastRenderedPageBreak/>
        <w:t>w przypadku niezrealizowania  danego warsztatu przewidzianego umową – 3000 zł netto za każdy niezrealizowany warsztat,</w:t>
      </w:r>
    </w:p>
    <w:p w:rsidR="000A0607" w:rsidRDefault="00312FB0">
      <w:pPr>
        <w:widowControl w:val="0"/>
        <w:numPr>
          <w:ilvl w:val="0"/>
          <w:numId w:val="1"/>
        </w:numPr>
        <w:tabs>
          <w:tab w:val="clear" w:pos="720"/>
          <w:tab w:val="left" w:pos="379"/>
          <w:tab w:val="left" w:pos="425"/>
        </w:tabs>
        <w:spacing w:after="0"/>
        <w:ind w:left="710" w:hanging="284"/>
        <w:jc w:val="both"/>
        <w:textAlignment w:val="baseline"/>
        <w:rPr>
          <w:rFonts w:cs="Calibri"/>
          <w:bCs/>
          <w:sz w:val="20"/>
          <w:szCs w:val="20"/>
        </w:rPr>
      </w:pPr>
      <w:r>
        <w:rPr>
          <w:rFonts w:cs="Calibri"/>
          <w:bCs/>
          <w:sz w:val="20"/>
          <w:szCs w:val="20"/>
        </w:rPr>
        <w:t>w przypadku, gdy Wykonawca bez zgody i wiedzy Zamawiającego podzleci wykonanie przedmiotu umowy osobom trzecim w wysokości 5000 zł netto  dla każdej części.</w:t>
      </w:r>
    </w:p>
    <w:p w:rsidR="000A0607" w:rsidRDefault="00312FB0">
      <w:pPr>
        <w:numPr>
          <w:ilvl w:val="0"/>
          <w:numId w:val="5"/>
        </w:numPr>
        <w:tabs>
          <w:tab w:val="clear" w:pos="720"/>
        </w:tabs>
        <w:spacing w:after="0"/>
        <w:ind w:left="426" w:hanging="426"/>
        <w:jc w:val="both"/>
        <w:rPr>
          <w:rFonts w:cs="Calibri"/>
          <w:bCs/>
          <w:sz w:val="20"/>
          <w:szCs w:val="20"/>
        </w:rPr>
      </w:pPr>
      <w:r>
        <w:rPr>
          <w:rFonts w:cs="Calibri"/>
          <w:sz w:val="20"/>
          <w:szCs w:val="20"/>
        </w:rPr>
        <w:t xml:space="preserve">Zamawiającemu przysługuje prawo do potrącenia kwoty kar umownych naliczonych </w:t>
      </w:r>
      <w:r>
        <w:rPr>
          <w:rFonts w:cs="Calibri"/>
          <w:sz w:val="20"/>
          <w:szCs w:val="20"/>
        </w:rPr>
        <w:br/>
        <w:t>z wynagrodzenia  Wykonawcy  (także przyszłego), na co Wykonawca wyraża zgodę.</w:t>
      </w:r>
    </w:p>
    <w:p w:rsidR="000A0607" w:rsidRDefault="00312FB0">
      <w:pPr>
        <w:numPr>
          <w:ilvl w:val="0"/>
          <w:numId w:val="5"/>
        </w:numPr>
        <w:tabs>
          <w:tab w:val="clear" w:pos="720"/>
        </w:tabs>
        <w:spacing w:after="0"/>
        <w:ind w:left="426" w:hanging="426"/>
        <w:jc w:val="both"/>
        <w:rPr>
          <w:rFonts w:cs="Calibri"/>
          <w:bCs/>
          <w:sz w:val="20"/>
          <w:szCs w:val="20"/>
        </w:rPr>
      </w:pPr>
      <w:r>
        <w:rPr>
          <w:rFonts w:cs="Calibri"/>
          <w:sz w:val="20"/>
          <w:szCs w:val="20"/>
        </w:rPr>
        <w:t>Jeżeli kwota kar umownych przekroczy kwotę należną Wykonawcy od Zamawiającego, a Wykonawca nie ureguluje kar umownych w terminie wyznaczonym przez Zamawiającego, Zamawiający niezależnie od dochodzenia należności ma prawo do rozwiązania umowy bez zachowania okresu wypowiedzenia.</w:t>
      </w:r>
    </w:p>
    <w:p w:rsidR="000A0607" w:rsidRDefault="00312FB0">
      <w:pPr>
        <w:numPr>
          <w:ilvl w:val="0"/>
          <w:numId w:val="5"/>
        </w:numPr>
        <w:tabs>
          <w:tab w:val="clear" w:pos="720"/>
        </w:tabs>
        <w:spacing w:after="0"/>
        <w:ind w:left="426" w:hanging="426"/>
        <w:jc w:val="both"/>
        <w:rPr>
          <w:rFonts w:cs="Calibri"/>
          <w:bCs/>
          <w:sz w:val="20"/>
          <w:szCs w:val="20"/>
        </w:rPr>
      </w:pPr>
      <w:r>
        <w:rPr>
          <w:rFonts w:cs="Calibri"/>
          <w:sz w:val="20"/>
          <w:szCs w:val="20"/>
        </w:rPr>
        <w:t>Zamawiający zapłaci Wykonawcy karę umowną za rozwiązanie umowy przez Wykonawcę  z przyczyn leżących po stronie Zamawiającego, w wysokości 10% wartości umowy netto – dla danej części, pomniejszonej o wartość netto faktycznie wykonanych usług. Wartość wynagrodzenia Wykonawcy za prawidłowo wykonane usługi będzie obliczona z dnia złożenia przez Zamawiającego lub Wykonawcę oświadczenia o rozwiązaniu umowy.</w:t>
      </w:r>
    </w:p>
    <w:p w:rsidR="000A0607" w:rsidRDefault="00312FB0">
      <w:pPr>
        <w:numPr>
          <w:ilvl w:val="0"/>
          <w:numId w:val="5"/>
        </w:numPr>
        <w:tabs>
          <w:tab w:val="clear" w:pos="720"/>
        </w:tabs>
        <w:spacing w:after="0"/>
        <w:ind w:left="426" w:hanging="426"/>
        <w:jc w:val="both"/>
        <w:rPr>
          <w:rFonts w:cs="Calibri"/>
          <w:bCs/>
          <w:sz w:val="20"/>
          <w:szCs w:val="20"/>
        </w:rPr>
      </w:pPr>
      <w:r>
        <w:rPr>
          <w:rFonts w:cs="Calibri"/>
          <w:sz w:val="20"/>
          <w:szCs w:val="20"/>
        </w:rPr>
        <w:t>Strony przewidują możliwość dochodzenia odszkodowania uzupełniającego przewyższającego wysokość kar umownych na zasadach ogólnych Kodeksu Cywilnego.</w:t>
      </w:r>
    </w:p>
    <w:p w:rsidR="000A0607" w:rsidRDefault="00312FB0">
      <w:pPr>
        <w:numPr>
          <w:ilvl w:val="0"/>
          <w:numId w:val="5"/>
        </w:numPr>
        <w:tabs>
          <w:tab w:val="clear" w:pos="720"/>
        </w:tabs>
        <w:spacing w:after="0"/>
        <w:ind w:left="426" w:hanging="426"/>
        <w:jc w:val="both"/>
        <w:rPr>
          <w:rFonts w:cs="Calibri"/>
          <w:bCs/>
          <w:sz w:val="20"/>
          <w:szCs w:val="20"/>
        </w:rPr>
      </w:pPr>
      <w:r>
        <w:rPr>
          <w:rFonts w:cs="Calibri"/>
          <w:sz w:val="20"/>
          <w:szCs w:val="20"/>
        </w:rPr>
        <w:t>W przypadku uchybień w realizacji usługi Zamawiający, oprócz naliczenia kar umownych ma prawo wynająć doraźnie osoby trzecie do wykonania prac będących przedmiotem niniejszej umowy, a ich kosztami i ryzykiem ich działania obciążyć Wykonawcę.</w:t>
      </w:r>
    </w:p>
    <w:p w:rsidR="000A0607" w:rsidRDefault="00312FB0">
      <w:pPr>
        <w:widowControl w:val="0"/>
        <w:numPr>
          <w:ilvl w:val="0"/>
          <w:numId w:val="5"/>
        </w:numPr>
        <w:tabs>
          <w:tab w:val="clear" w:pos="720"/>
          <w:tab w:val="left" w:pos="426"/>
        </w:tabs>
        <w:overflowPunct w:val="0"/>
        <w:spacing w:after="0"/>
        <w:ind w:left="426" w:hanging="426"/>
        <w:jc w:val="both"/>
        <w:textAlignment w:val="baseline"/>
        <w:rPr>
          <w:rFonts w:cs="Calibri"/>
          <w:color w:val="000000"/>
          <w:sz w:val="20"/>
          <w:szCs w:val="20"/>
          <w:lang w:eastAsia="pl-PL"/>
        </w:rPr>
      </w:pPr>
      <w:r>
        <w:rPr>
          <w:rFonts w:cs="Calibri"/>
          <w:color w:val="000000"/>
          <w:sz w:val="20"/>
          <w:szCs w:val="20"/>
          <w:lang w:eastAsia="pl-PL"/>
        </w:rPr>
        <w:t xml:space="preserve">Zastrzeżenie i zapłata kary umownej nie wyklucza dochodzenia przez Zamawiającego naprawienia szkód dalej idących, przewyższających wysokość należnych kar umownych. </w:t>
      </w:r>
    </w:p>
    <w:p w:rsidR="000A0607" w:rsidRDefault="00312FB0">
      <w:pPr>
        <w:widowControl w:val="0"/>
        <w:numPr>
          <w:ilvl w:val="0"/>
          <w:numId w:val="5"/>
        </w:numPr>
        <w:tabs>
          <w:tab w:val="clear" w:pos="720"/>
          <w:tab w:val="left" w:pos="426"/>
        </w:tabs>
        <w:spacing w:after="0"/>
        <w:ind w:left="426" w:hanging="426"/>
        <w:jc w:val="both"/>
        <w:textAlignment w:val="baseline"/>
        <w:rPr>
          <w:rFonts w:cs="Calibri"/>
          <w:sz w:val="20"/>
          <w:szCs w:val="20"/>
          <w:lang w:eastAsia="pl-PL"/>
        </w:rPr>
      </w:pPr>
      <w:r>
        <w:rPr>
          <w:rFonts w:cs="Calibri"/>
          <w:sz w:val="20"/>
          <w:szCs w:val="20"/>
          <w:lang w:eastAsia="pl-PL"/>
        </w:rPr>
        <w:t>Jeżeli w niniejszej umowie zastrzeżono na rzecz Zamawiającego prawo odstąpienia od umowy w przypadku jej niewykonania albo nienależytego wykonania, Zamawiający może odstąpić od umowy przez cały okres jej obowiązywania.</w:t>
      </w:r>
    </w:p>
    <w:p w:rsidR="000A0607" w:rsidRDefault="00312FB0">
      <w:pPr>
        <w:widowControl w:val="0"/>
        <w:numPr>
          <w:ilvl w:val="0"/>
          <w:numId w:val="5"/>
        </w:numPr>
        <w:tabs>
          <w:tab w:val="clear" w:pos="720"/>
          <w:tab w:val="left" w:pos="426"/>
        </w:tabs>
        <w:spacing w:after="0"/>
        <w:ind w:left="426" w:hanging="426"/>
        <w:jc w:val="both"/>
        <w:textAlignment w:val="baseline"/>
        <w:rPr>
          <w:rFonts w:cs="Calibri"/>
          <w:sz w:val="20"/>
          <w:szCs w:val="20"/>
          <w:lang w:eastAsia="pl-PL"/>
        </w:rPr>
      </w:pPr>
      <w:r>
        <w:rPr>
          <w:rFonts w:cs="Calibri"/>
          <w:bCs/>
          <w:sz w:val="20"/>
          <w:szCs w:val="20"/>
        </w:rPr>
        <w:t>Łączna maksymalna wysokość kar umownych nałożonych na Wykonawcę nie może być wyższa niż 10% łącznego wynagrodzenia – dla danej części, o którym mowa w § 3 ust. 1. Jeżeli łączna kwota kar umownych przekroczy kwotę, o której mowa w zadaniu poprzedzającym, Zamawiający może rozwiązać umowę w trybie natychmiastowym z winy Wykonawcy.</w:t>
      </w:r>
    </w:p>
    <w:p w:rsidR="000A0607" w:rsidRDefault="00312FB0">
      <w:pPr>
        <w:widowControl w:val="0"/>
        <w:numPr>
          <w:ilvl w:val="0"/>
          <w:numId w:val="5"/>
        </w:numPr>
        <w:tabs>
          <w:tab w:val="clear" w:pos="720"/>
          <w:tab w:val="left" w:pos="426"/>
        </w:tabs>
        <w:spacing w:after="0"/>
        <w:ind w:left="426" w:hanging="426"/>
        <w:jc w:val="both"/>
        <w:textAlignment w:val="baseline"/>
        <w:rPr>
          <w:rFonts w:cs="Calibri"/>
          <w:sz w:val="20"/>
          <w:szCs w:val="20"/>
          <w:lang w:eastAsia="pl-PL"/>
        </w:rPr>
      </w:pPr>
      <w:r>
        <w:rPr>
          <w:rFonts w:cs="Calibri"/>
          <w:bCs/>
          <w:sz w:val="20"/>
          <w:szCs w:val="20"/>
        </w:rPr>
        <w:t>Wykonawca nie będzie uprawniony do żadnego przedłużenia terminu wykonania umowy i zwiększenia wynagrodzenia w zakresie, w jakim konieczność dokonania zmiany została spowodowana przez jakikolwiek błąd lub zwłokę ze strony Wykonawcy, włącznie z błędem lub opóźnionym dostarczeniem jakiegokolwiek dokumentu wynikającego z obowiązków Wykonawcy.</w:t>
      </w:r>
    </w:p>
    <w:p w:rsidR="000A0607" w:rsidRDefault="000A0607">
      <w:pPr>
        <w:spacing w:after="0"/>
        <w:jc w:val="center"/>
        <w:rPr>
          <w:rFonts w:cs="Calibri"/>
          <w:b/>
          <w:sz w:val="20"/>
          <w:szCs w:val="20"/>
        </w:rPr>
      </w:pPr>
    </w:p>
    <w:p w:rsidR="00797FBE" w:rsidRDefault="00797FBE">
      <w:pPr>
        <w:spacing w:after="0"/>
        <w:jc w:val="center"/>
        <w:rPr>
          <w:rFonts w:cs="Calibri"/>
          <w:b/>
          <w:sz w:val="20"/>
          <w:szCs w:val="20"/>
        </w:rPr>
      </w:pPr>
    </w:p>
    <w:p w:rsidR="000A0607" w:rsidRDefault="00312FB0">
      <w:pPr>
        <w:spacing w:after="0"/>
        <w:jc w:val="center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§ 6</w:t>
      </w:r>
    </w:p>
    <w:p w:rsidR="000A0607" w:rsidRDefault="00312FB0">
      <w:pPr>
        <w:widowControl w:val="0"/>
        <w:numPr>
          <w:ilvl w:val="6"/>
          <w:numId w:val="11"/>
        </w:numPr>
        <w:tabs>
          <w:tab w:val="left" w:pos="284"/>
        </w:tabs>
        <w:spacing w:after="0"/>
        <w:ind w:left="284" w:hanging="284"/>
        <w:jc w:val="both"/>
        <w:textAlignment w:val="baseline"/>
        <w:rPr>
          <w:rFonts w:cs="Calibri"/>
          <w:sz w:val="20"/>
          <w:szCs w:val="20"/>
          <w:lang w:eastAsia="pl-PL"/>
        </w:rPr>
      </w:pPr>
      <w:r>
        <w:rPr>
          <w:rFonts w:cs="Calibri"/>
          <w:sz w:val="20"/>
          <w:szCs w:val="20"/>
          <w:lang w:eastAsia="pl-PL"/>
        </w:rPr>
        <w:t>Zamawiający przewiduje możliwość dokonania zmian postanowień zawartej Umowy w stosunku do treści oferty, na podstawie której dokonano wyboru Wykonawcy, pod warunkiem podpisania aneksu zaakceptowanego przez obydwie Strony, a mianowicie:</w:t>
      </w:r>
    </w:p>
    <w:p w:rsidR="000A0607" w:rsidRDefault="00312FB0">
      <w:pPr>
        <w:pStyle w:val="Akapitzlist"/>
        <w:numPr>
          <w:ilvl w:val="0"/>
          <w:numId w:val="17"/>
        </w:numPr>
        <w:spacing w:line="276" w:lineRule="auto"/>
        <w:ind w:left="714" w:hanging="357"/>
        <w:contextualSpacing w:val="0"/>
        <w:jc w:val="both"/>
        <w:rPr>
          <w:rFonts w:ascii="Calibri" w:eastAsiaTheme="minorHAns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>zmiany wynagrodzenia brutto Wykonawcy dla danej części w przypadku wejścia w życie zmiany przepisów w zakresie wysokości podatku od towarów i usług (VAT) mających zastosowanie w czasie realizacji niniejszej umowy. Wówczas, wynagrodzenie brutto Wykonawcy za część prac wykonywaną po terminie wprowadzenia zmiany ulegnie stosownym zmianom natomiast wartość wynagrodzenia netto pozostanie bez zmian,</w:t>
      </w:r>
    </w:p>
    <w:p w:rsidR="000A0607" w:rsidRDefault="00312FB0">
      <w:pPr>
        <w:pStyle w:val="Akapitzlist"/>
        <w:numPr>
          <w:ilvl w:val="0"/>
          <w:numId w:val="17"/>
        </w:numPr>
        <w:spacing w:line="276" w:lineRule="auto"/>
        <w:ind w:left="714" w:hanging="357"/>
        <w:contextualSpacing w:val="0"/>
        <w:jc w:val="both"/>
        <w:rPr>
          <w:rFonts w:ascii="Calibri" w:eastAsiaTheme="minorHAns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>zmianę terminów realizacji warsztatów wynikające z przyczyn niezależnych od Zamawiającego lub Wykonawcy, które to przyczyny każda ze Stron musi udokumentować,</w:t>
      </w:r>
    </w:p>
    <w:p w:rsidR="000A0607" w:rsidRDefault="00312FB0">
      <w:pPr>
        <w:pStyle w:val="Akapitzlist"/>
        <w:numPr>
          <w:ilvl w:val="0"/>
          <w:numId w:val="17"/>
        </w:numPr>
        <w:spacing w:line="276" w:lineRule="auto"/>
        <w:ind w:left="714" w:hanging="357"/>
        <w:contextualSpacing w:val="0"/>
        <w:jc w:val="both"/>
        <w:rPr>
          <w:rFonts w:ascii="Calibri" w:eastAsiaTheme="minorHAns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 xml:space="preserve">zmiany osób, przy pomocy których Wykonawca realizuje przedmiot zamówienia tj. Wykonawca może dokonać zmiany składu osobowego kadry realizującej umowę  dla danej części ( według załącznik nr 2) </w:t>
      </w:r>
      <w:r>
        <w:rPr>
          <w:rFonts w:ascii="Calibri" w:hAnsi="Calibri" w:cs="Calibri"/>
          <w:sz w:val="20"/>
          <w:szCs w:val="20"/>
        </w:rPr>
        <w:lastRenderedPageBreak/>
        <w:t>jedynie w uzasadnionych okolicznościach, w szczególności w sytuacji, gdy z przyczyn niezawinionych przez Wykonawcę, nie jest możliwe realizowanie umowy przy pomocy danej osoby wskazanej                               w załączniku nr 2 a warunkiem dokonania zmiany jest wcześniejsze uzgodnienie tego faktu                                              z Zamawiającym, uzyskanie (pod rygorem nieważności) pisemnej lub wyrażonej w formie dokumentowej zgody Zamawiającego na taką zmianę. Wykonawca zobowiązany jest do przekazania Zamawiającemu proponowanego nowego składu osobowego kadry realizującej umowę  wraz z opisem kwalifikacji nowej osoby. Zamawiający wyrazi zgodę  na taką zmianę wyłącznie w sytuacji, gdy kwalifikacje i doświadczenie proponowanej nowej osoby będą wskazywały na możliwość prawidłowego wykonania przedmiotu Umowy.</w:t>
      </w:r>
    </w:p>
    <w:p w:rsidR="000A0607" w:rsidRDefault="00312FB0">
      <w:pPr>
        <w:widowControl w:val="0"/>
        <w:spacing w:after="0"/>
        <w:ind w:left="426" w:hanging="426"/>
        <w:jc w:val="both"/>
        <w:textAlignment w:val="baseline"/>
        <w:rPr>
          <w:rFonts w:cs="Calibri"/>
          <w:sz w:val="20"/>
          <w:szCs w:val="20"/>
          <w:lang w:eastAsia="pl-PL"/>
        </w:rPr>
      </w:pPr>
      <w:r>
        <w:rPr>
          <w:rFonts w:cs="Calibri"/>
          <w:sz w:val="20"/>
          <w:szCs w:val="20"/>
          <w:lang w:eastAsia="pl-PL"/>
        </w:rPr>
        <w:t>2.</w:t>
      </w:r>
      <w:r>
        <w:rPr>
          <w:rFonts w:cs="Calibri"/>
          <w:sz w:val="20"/>
          <w:szCs w:val="20"/>
          <w:lang w:eastAsia="pl-PL"/>
        </w:rPr>
        <w:tab/>
        <w:t>Ustala się następujące warunki wprowadzenia zmiany do umowy:</w:t>
      </w:r>
    </w:p>
    <w:p w:rsidR="000A0607" w:rsidRDefault="00312FB0">
      <w:pPr>
        <w:overflowPunct w:val="0"/>
        <w:spacing w:after="0"/>
        <w:ind w:left="709" w:hanging="283"/>
        <w:jc w:val="both"/>
        <w:textAlignment w:val="baseline"/>
        <w:rPr>
          <w:rFonts w:cs="Calibri"/>
          <w:sz w:val="20"/>
          <w:szCs w:val="20"/>
          <w:lang w:eastAsia="pl-PL"/>
        </w:rPr>
      </w:pPr>
      <w:r>
        <w:rPr>
          <w:rFonts w:cs="Calibri"/>
          <w:sz w:val="20"/>
          <w:szCs w:val="20"/>
          <w:lang w:eastAsia="pl-PL"/>
        </w:rPr>
        <w:t>1)</w:t>
      </w:r>
      <w:r>
        <w:rPr>
          <w:rFonts w:cs="Calibri"/>
          <w:sz w:val="20"/>
          <w:szCs w:val="20"/>
          <w:lang w:eastAsia="pl-PL"/>
        </w:rPr>
        <w:tab/>
        <w:t>Strona występująca o zmianę postanowień niniejszej umowy zobowiązana jest do udokumentowania zaistnienia okoliczności, o których mowa powyżej.</w:t>
      </w:r>
    </w:p>
    <w:p w:rsidR="000A0607" w:rsidRDefault="00312FB0">
      <w:pPr>
        <w:overflowPunct w:val="0"/>
        <w:spacing w:after="0"/>
        <w:ind w:left="357"/>
        <w:jc w:val="both"/>
        <w:textAlignment w:val="baseline"/>
        <w:rPr>
          <w:rFonts w:cs="Calibri"/>
          <w:sz w:val="20"/>
          <w:szCs w:val="20"/>
          <w:lang w:eastAsia="pl-PL"/>
        </w:rPr>
      </w:pPr>
      <w:r>
        <w:rPr>
          <w:rFonts w:cs="Calibri"/>
          <w:sz w:val="20"/>
          <w:szCs w:val="20"/>
          <w:lang w:eastAsia="pl-PL"/>
        </w:rPr>
        <w:t>2)  Wniosek o zmianę umowy złożony przez stronę inicjującą zmianę musi zawierać:</w:t>
      </w:r>
    </w:p>
    <w:p w:rsidR="000A0607" w:rsidRDefault="00312FB0">
      <w:pPr>
        <w:overflowPunct w:val="0"/>
        <w:spacing w:after="0"/>
        <w:ind w:left="851" w:hanging="284"/>
        <w:jc w:val="both"/>
        <w:textAlignment w:val="baseline"/>
        <w:rPr>
          <w:rFonts w:cs="Calibri"/>
          <w:sz w:val="20"/>
          <w:szCs w:val="20"/>
          <w:lang w:eastAsia="pl-PL"/>
        </w:rPr>
      </w:pPr>
      <w:r>
        <w:rPr>
          <w:rFonts w:cs="Calibri"/>
          <w:sz w:val="20"/>
          <w:szCs w:val="20"/>
          <w:lang w:eastAsia="pl-PL"/>
        </w:rPr>
        <w:t>a)</w:t>
      </w:r>
      <w:r>
        <w:rPr>
          <w:rFonts w:cs="Calibri"/>
          <w:sz w:val="20"/>
          <w:szCs w:val="20"/>
          <w:lang w:eastAsia="pl-PL"/>
        </w:rPr>
        <w:tab/>
        <w:t>opis propozycji zmiany,</w:t>
      </w:r>
    </w:p>
    <w:p w:rsidR="000A0607" w:rsidRDefault="00312FB0">
      <w:pPr>
        <w:overflowPunct w:val="0"/>
        <w:spacing w:after="0"/>
        <w:ind w:left="851" w:hanging="284"/>
        <w:jc w:val="both"/>
        <w:textAlignment w:val="baseline"/>
        <w:rPr>
          <w:rFonts w:cs="Calibri"/>
          <w:sz w:val="20"/>
          <w:szCs w:val="20"/>
          <w:lang w:eastAsia="pl-PL"/>
        </w:rPr>
      </w:pPr>
      <w:r>
        <w:rPr>
          <w:rFonts w:cs="Calibri"/>
          <w:sz w:val="20"/>
          <w:szCs w:val="20"/>
          <w:lang w:eastAsia="pl-PL"/>
        </w:rPr>
        <w:t>b)</w:t>
      </w:r>
      <w:r>
        <w:rPr>
          <w:rFonts w:cs="Calibri"/>
          <w:sz w:val="20"/>
          <w:szCs w:val="20"/>
          <w:lang w:eastAsia="pl-PL"/>
        </w:rPr>
        <w:tab/>
        <w:t>uzasadnienie zmiany,</w:t>
      </w:r>
    </w:p>
    <w:p w:rsidR="000A0607" w:rsidRDefault="00312FB0">
      <w:pPr>
        <w:overflowPunct w:val="0"/>
        <w:spacing w:after="0"/>
        <w:ind w:left="851" w:hanging="284"/>
        <w:jc w:val="both"/>
        <w:textAlignment w:val="baseline"/>
        <w:rPr>
          <w:rFonts w:cs="Calibri"/>
          <w:sz w:val="20"/>
          <w:szCs w:val="20"/>
          <w:lang w:eastAsia="pl-PL"/>
        </w:rPr>
      </w:pPr>
      <w:r>
        <w:rPr>
          <w:rFonts w:cs="Calibri"/>
          <w:sz w:val="20"/>
          <w:szCs w:val="20"/>
          <w:lang w:eastAsia="pl-PL"/>
        </w:rPr>
        <w:t>c)</w:t>
      </w:r>
      <w:r>
        <w:rPr>
          <w:rFonts w:cs="Calibri"/>
          <w:sz w:val="20"/>
          <w:szCs w:val="20"/>
          <w:lang w:eastAsia="pl-PL"/>
        </w:rPr>
        <w:tab/>
        <w:t>opis wpływu zmiany na warunki realizacji umowy.</w:t>
      </w:r>
    </w:p>
    <w:p w:rsidR="000A0607" w:rsidRDefault="00312FB0">
      <w:pPr>
        <w:overflowPunct w:val="0"/>
        <w:spacing w:after="0"/>
        <w:ind w:left="426" w:hanging="284"/>
        <w:jc w:val="both"/>
        <w:textAlignment w:val="baseline"/>
        <w:rPr>
          <w:rFonts w:cs="Calibri"/>
          <w:sz w:val="20"/>
          <w:szCs w:val="20"/>
          <w:lang w:eastAsia="pl-PL"/>
        </w:rPr>
      </w:pPr>
      <w:r>
        <w:rPr>
          <w:rFonts w:cs="Calibri"/>
          <w:sz w:val="20"/>
          <w:szCs w:val="20"/>
          <w:lang w:eastAsia="pl-PL"/>
        </w:rPr>
        <w:t>3.  Zmiana umowy może nastąpić wyłącznie w formie pisemnego aneksu pod rygorem nieważności.</w:t>
      </w:r>
    </w:p>
    <w:p w:rsidR="000A0607" w:rsidRDefault="000A0607">
      <w:pPr>
        <w:pStyle w:val="Akapitzlist"/>
        <w:spacing w:line="276" w:lineRule="auto"/>
        <w:ind w:left="994"/>
        <w:contextualSpacing w:val="0"/>
        <w:jc w:val="both"/>
        <w:rPr>
          <w:rFonts w:ascii="Calibri" w:hAnsi="Calibri" w:cs="Calibri"/>
          <w:sz w:val="20"/>
          <w:szCs w:val="20"/>
        </w:rPr>
      </w:pPr>
    </w:p>
    <w:p w:rsidR="00AE19A6" w:rsidRDefault="00AE19A6">
      <w:pPr>
        <w:spacing w:after="0"/>
        <w:jc w:val="both"/>
        <w:rPr>
          <w:rFonts w:cs="Calibri"/>
          <w:sz w:val="20"/>
          <w:szCs w:val="20"/>
        </w:rPr>
      </w:pPr>
    </w:p>
    <w:p w:rsidR="000A0607" w:rsidRDefault="00312FB0">
      <w:pPr>
        <w:overflowPunct w:val="0"/>
        <w:spacing w:after="0"/>
        <w:jc w:val="center"/>
        <w:textAlignment w:val="baseline"/>
        <w:rPr>
          <w:rFonts w:cs="Calibri"/>
          <w:b/>
          <w:color w:val="000000"/>
          <w:sz w:val="20"/>
          <w:szCs w:val="20"/>
          <w:lang w:eastAsia="pl-PL"/>
        </w:rPr>
      </w:pPr>
      <w:r>
        <w:rPr>
          <w:rFonts w:cs="Calibri"/>
          <w:b/>
          <w:bCs/>
          <w:color w:val="000000"/>
          <w:sz w:val="20"/>
          <w:szCs w:val="20"/>
          <w:lang w:eastAsia="pl-PL"/>
        </w:rPr>
        <w:t>§ 7</w:t>
      </w:r>
    </w:p>
    <w:p w:rsidR="000A0607" w:rsidRDefault="00312FB0">
      <w:pPr>
        <w:numPr>
          <w:ilvl w:val="0"/>
          <w:numId w:val="10"/>
        </w:numPr>
        <w:spacing w:after="0"/>
        <w:ind w:left="284" w:hanging="284"/>
        <w:jc w:val="both"/>
        <w:rPr>
          <w:rFonts w:cs="Calibri"/>
          <w:sz w:val="20"/>
          <w:szCs w:val="20"/>
          <w:lang w:eastAsia="pl-PL"/>
        </w:rPr>
      </w:pPr>
      <w:r>
        <w:rPr>
          <w:rFonts w:cs="Calibri"/>
          <w:sz w:val="20"/>
          <w:szCs w:val="20"/>
          <w:lang w:eastAsia="pl-PL"/>
        </w:rPr>
        <w:t xml:space="preserve">Każda ze Stron oświadcza, że jest administratorem danych osobowych – w rozumieniu art. 4 pkt 7 Rozporządzenia Parlamentu Europejskiego i Rady (UE) 2016/679 z dnia 27 kwietnia 2016 r. w sprawie ochrony osób fizycznych w związku z przetwarzaniem danych osobowych i w sprawie swobodnego przepływu takich danych oraz uchylenia dyrektywy 95/46/WE (dalej: RODO) –   osób upoważnionych do reprezentacji Strony oraz osób wskazanych do kontaktu lub osób, których dane przetwarzane będą w związku z realizacją Umowy.  </w:t>
      </w:r>
    </w:p>
    <w:p w:rsidR="000A0607" w:rsidRDefault="00312FB0">
      <w:pPr>
        <w:numPr>
          <w:ilvl w:val="0"/>
          <w:numId w:val="10"/>
        </w:numPr>
        <w:spacing w:after="0"/>
        <w:ind w:left="284" w:hanging="284"/>
        <w:jc w:val="both"/>
        <w:rPr>
          <w:rFonts w:cs="Calibri"/>
          <w:sz w:val="20"/>
          <w:szCs w:val="20"/>
          <w:lang w:eastAsia="pl-PL"/>
        </w:rPr>
      </w:pPr>
      <w:r>
        <w:rPr>
          <w:rFonts w:cs="Calibri"/>
          <w:sz w:val="20"/>
          <w:szCs w:val="20"/>
          <w:lang w:eastAsia="pl-PL"/>
        </w:rPr>
        <w:t xml:space="preserve">Strony oświadczają, że zgodnie z obowiązującymi przepisami są uprawnione do wzajemnego udostępnienia danych osobowych osób, o których mowa w ust. 1 powyżej, jeśli jest to niezbędne do celu realizacji prawnie uzasadnionych interesów Strony – tj. w celu zawarcia, wykonywania, rozliczenia i administrowania  niniejszą umową (art. 6 ust. 1 lit. b RODO), w celu wypełnienia obowiązków ciążących na stronie zgodnie z przepisami podatkowymi i o rachunkowości (art. 6 ust. 1 lit. c RODO) oraz w celu ustalenia, obrony i dochodzenia roszczeń związanych z niniejszą umową (art. 6 ust. 1 lit. f RODO).  </w:t>
      </w:r>
    </w:p>
    <w:p w:rsidR="000A0607" w:rsidRDefault="00312FB0">
      <w:pPr>
        <w:numPr>
          <w:ilvl w:val="0"/>
          <w:numId w:val="10"/>
        </w:numPr>
        <w:spacing w:after="0"/>
        <w:ind w:left="284" w:hanging="284"/>
        <w:jc w:val="both"/>
        <w:rPr>
          <w:rFonts w:cs="Calibri"/>
          <w:sz w:val="20"/>
          <w:szCs w:val="20"/>
          <w:lang w:eastAsia="pl-PL"/>
        </w:rPr>
      </w:pPr>
      <w:r>
        <w:rPr>
          <w:rFonts w:cs="Calibri"/>
          <w:sz w:val="20"/>
          <w:szCs w:val="20"/>
          <w:lang w:eastAsia="pl-PL"/>
        </w:rPr>
        <w:t>Z chwilą udostępnienia danych osobowych osób, o których mowa w ust. 1 powyżej drugiej stronie, strona otrzymująca dane osobowe staje się w tym zakresie administratorem danych osobowych.</w:t>
      </w:r>
    </w:p>
    <w:p w:rsidR="000A0607" w:rsidRDefault="00312FB0">
      <w:pPr>
        <w:numPr>
          <w:ilvl w:val="0"/>
          <w:numId w:val="10"/>
        </w:numPr>
        <w:spacing w:after="0"/>
        <w:ind w:left="284" w:hanging="284"/>
        <w:jc w:val="both"/>
        <w:rPr>
          <w:rFonts w:cs="Calibri"/>
          <w:sz w:val="20"/>
          <w:szCs w:val="20"/>
          <w:lang w:eastAsia="pl-PL"/>
        </w:rPr>
      </w:pPr>
      <w:r>
        <w:rPr>
          <w:rFonts w:cs="Calibri"/>
          <w:sz w:val="20"/>
          <w:szCs w:val="20"/>
          <w:lang w:eastAsia="pl-PL"/>
        </w:rPr>
        <w:t xml:space="preserve">Każda ze stron zobowiązuje się poinformować osoby, o których mowa w ust. 1 powyżej o udostępnieniu ich danych osobowych drugiej stronie. Informacja skierowana do osób, o których mowa w ust. 1 powyżej ma obejmować również wszystkie informacje wymagane od administratora danych osobowych, zgodnie z obowiązującymi przepisami, w szczególności klauzulę informacyjną, której treść jest wyznaczona przez art. 13 lub 14 RODO. </w:t>
      </w:r>
    </w:p>
    <w:p w:rsidR="000A0607" w:rsidRDefault="00312FB0">
      <w:pPr>
        <w:numPr>
          <w:ilvl w:val="0"/>
          <w:numId w:val="10"/>
        </w:numPr>
        <w:spacing w:after="0"/>
        <w:ind w:left="284" w:hanging="284"/>
        <w:jc w:val="both"/>
        <w:rPr>
          <w:rFonts w:cs="Calibri"/>
          <w:sz w:val="20"/>
          <w:szCs w:val="20"/>
          <w:lang w:eastAsia="pl-PL"/>
        </w:rPr>
      </w:pPr>
      <w:r>
        <w:rPr>
          <w:rFonts w:cs="Calibri"/>
          <w:sz w:val="20"/>
          <w:szCs w:val="20"/>
          <w:lang w:eastAsia="pl-PL"/>
        </w:rPr>
        <w:t>Strony Umowy zobowiązują się do zapewnienia prawidłowego przetwarzania udostępnionych przez drugą stronę danych osobowych poprzez stosowanie odpowiednich organizacyjnych i technicznych środków ochrony tych danych, gwarantujących ochronę praw osób, których te dane dotyczą, zgodnie z przepisami oraz wymogami RODO, przepisami Ustawy z dnia 10.05.2018 r. o ochronie danych osobowych lub innymi przepisami prawa polskiego.</w:t>
      </w:r>
    </w:p>
    <w:p w:rsidR="000A0607" w:rsidRDefault="00312FB0">
      <w:pPr>
        <w:numPr>
          <w:ilvl w:val="0"/>
          <w:numId w:val="10"/>
        </w:numPr>
        <w:spacing w:after="0"/>
        <w:ind w:left="284" w:hanging="284"/>
        <w:jc w:val="both"/>
        <w:rPr>
          <w:rFonts w:cs="Calibri"/>
          <w:sz w:val="20"/>
          <w:szCs w:val="20"/>
          <w:lang w:eastAsia="pl-PL"/>
        </w:rPr>
      </w:pPr>
      <w:r>
        <w:rPr>
          <w:rFonts w:cs="Calibri"/>
          <w:sz w:val="20"/>
          <w:szCs w:val="20"/>
          <w:lang w:eastAsia="pl-PL"/>
        </w:rPr>
        <w:t>Dane osób, o których mowa w ust. 1 powyżej będą przetwarzane przez strony przez czas obowiązywania niniejszej Umowy i przez okres 5 lat po roku rozwiązaniu lub wygaśnięciu niniejszej Umowy, chyba że przepisy prawa nadkładają na administratora danych obowiązek lub dają mu uprawnienie do przetwarzania tych danych przez dłuższy czas.</w:t>
      </w:r>
    </w:p>
    <w:p w:rsidR="000A0607" w:rsidRDefault="00312FB0">
      <w:pPr>
        <w:numPr>
          <w:ilvl w:val="0"/>
          <w:numId w:val="10"/>
        </w:numPr>
        <w:spacing w:after="0"/>
        <w:ind w:left="284" w:hanging="284"/>
        <w:jc w:val="both"/>
        <w:rPr>
          <w:rFonts w:cs="Calibri"/>
          <w:sz w:val="20"/>
          <w:szCs w:val="20"/>
          <w:lang w:eastAsia="pl-PL"/>
        </w:rPr>
      </w:pPr>
      <w:r>
        <w:rPr>
          <w:rFonts w:cs="Calibri"/>
          <w:sz w:val="20"/>
          <w:szCs w:val="20"/>
          <w:lang w:eastAsia="pl-PL"/>
        </w:rPr>
        <w:lastRenderedPageBreak/>
        <w:t>Klauzula informacyjna Zamawiającego stanowi załącznik nr 5 do umowy.</w:t>
      </w:r>
    </w:p>
    <w:p w:rsidR="000A0607" w:rsidRDefault="00312FB0">
      <w:pPr>
        <w:numPr>
          <w:ilvl w:val="0"/>
          <w:numId w:val="10"/>
        </w:numPr>
        <w:spacing w:after="0"/>
        <w:ind w:left="284" w:hanging="284"/>
        <w:jc w:val="both"/>
        <w:rPr>
          <w:rFonts w:cs="Calibri"/>
          <w:sz w:val="20"/>
          <w:szCs w:val="20"/>
          <w:lang w:eastAsia="pl-PL"/>
        </w:rPr>
      </w:pPr>
      <w:r>
        <w:rPr>
          <w:rFonts w:cs="Calibri"/>
          <w:sz w:val="20"/>
          <w:szCs w:val="20"/>
          <w:lang w:eastAsia="pl-PL"/>
        </w:rPr>
        <w:t>Klauzula informacyjna Wykonawcy stanowi załącznik nr 6 do umowy.</w:t>
      </w:r>
    </w:p>
    <w:p w:rsidR="000A0607" w:rsidRDefault="000A0607">
      <w:pPr>
        <w:spacing w:after="0"/>
        <w:jc w:val="center"/>
        <w:rPr>
          <w:rFonts w:cs="Calibri"/>
          <w:b/>
          <w:sz w:val="20"/>
          <w:szCs w:val="20"/>
        </w:rPr>
      </w:pPr>
    </w:p>
    <w:p w:rsidR="000A0607" w:rsidRDefault="00312FB0">
      <w:pPr>
        <w:overflowPunct w:val="0"/>
        <w:spacing w:after="0"/>
        <w:jc w:val="center"/>
        <w:textAlignment w:val="baseline"/>
        <w:rPr>
          <w:rFonts w:cs="Calibri"/>
          <w:b/>
          <w:color w:val="000000"/>
          <w:sz w:val="20"/>
          <w:szCs w:val="20"/>
          <w:lang w:eastAsia="pl-PL"/>
        </w:rPr>
      </w:pPr>
      <w:r>
        <w:rPr>
          <w:rFonts w:cs="Calibri"/>
          <w:b/>
          <w:bCs/>
          <w:color w:val="000000"/>
          <w:sz w:val="20"/>
          <w:szCs w:val="20"/>
          <w:lang w:eastAsia="pl-PL"/>
        </w:rPr>
        <w:t>§ 8</w:t>
      </w:r>
    </w:p>
    <w:p w:rsidR="000A0607" w:rsidRDefault="00312FB0">
      <w:pPr>
        <w:numPr>
          <w:ilvl w:val="0"/>
          <w:numId w:val="19"/>
        </w:numPr>
        <w:spacing w:after="0"/>
        <w:ind w:left="424" w:hanging="424"/>
        <w:jc w:val="both"/>
        <w:rPr>
          <w:rFonts w:eastAsia="Calibri" w:cs="Calibri"/>
          <w:sz w:val="20"/>
          <w:szCs w:val="20"/>
        </w:rPr>
      </w:pPr>
      <w:r>
        <w:rPr>
          <w:rFonts w:cs="Calibri"/>
          <w:sz w:val="20"/>
          <w:szCs w:val="20"/>
        </w:rPr>
        <w:t>Zamawiający może rozwiązać umowę z Wykonawcą w trybie natychmiastowym (tj. bez zachowania okresu wypowiedzenia) w przypadku stwierdzenia, że Wykonawca nie przystąpił, nie ustalił nowego terminu wykonania usługi albo wykonał usługę nienależycie.</w:t>
      </w:r>
    </w:p>
    <w:p w:rsidR="000A0607" w:rsidRDefault="00312FB0">
      <w:pPr>
        <w:numPr>
          <w:ilvl w:val="0"/>
          <w:numId w:val="19"/>
        </w:numPr>
        <w:spacing w:after="0"/>
        <w:ind w:left="424" w:hanging="424"/>
        <w:jc w:val="both"/>
        <w:rPr>
          <w:rFonts w:eastAsia="Calibri" w:cs="Calibri"/>
          <w:sz w:val="20"/>
          <w:szCs w:val="20"/>
        </w:rPr>
      </w:pPr>
      <w:r>
        <w:rPr>
          <w:rFonts w:cs="Calibri"/>
          <w:sz w:val="20"/>
          <w:szCs w:val="20"/>
        </w:rPr>
        <w:t>Rozwiązanie umowy jest skuteczne, jeżeli oświadczenie o rozwiązaniu zostało złożone Wykonawcy w formie pisemnej za potwierdzeniem odbioru lub listem poleconym za zwrotnym  potwierdzeniem odbioru, na podany przez Wykonawcę adres siedziby. Uważa się, że oświadczenie doszło do wiadomości Wykonawcy z dniem piątym licząc od daty wysłania przez Zamawiającego, chyba że z okoliczności (np. daty na ZPO) wynika, że Wykonawca otrzymał je wcześniej.</w:t>
      </w:r>
    </w:p>
    <w:p w:rsidR="000A0607" w:rsidRDefault="000A0607" w:rsidP="00797FBE">
      <w:pPr>
        <w:spacing w:after="0"/>
        <w:rPr>
          <w:rFonts w:cs="Calibri"/>
          <w:b/>
          <w:sz w:val="20"/>
          <w:szCs w:val="20"/>
        </w:rPr>
      </w:pPr>
    </w:p>
    <w:p w:rsidR="000A0607" w:rsidRDefault="00312FB0">
      <w:pPr>
        <w:spacing w:after="0"/>
        <w:jc w:val="center"/>
        <w:rPr>
          <w:rFonts w:cs="Calibri"/>
          <w:b/>
          <w:sz w:val="20"/>
          <w:szCs w:val="20"/>
        </w:rPr>
      </w:pPr>
      <w:r>
        <w:rPr>
          <w:rFonts w:cs="Calibri"/>
          <w:b/>
          <w:sz w:val="20"/>
          <w:szCs w:val="20"/>
        </w:rPr>
        <w:t>§ 9</w:t>
      </w:r>
    </w:p>
    <w:p w:rsidR="000A0607" w:rsidRDefault="00312FB0">
      <w:pPr>
        <w:numPr>
          <w:ilvl w:val="0"/>
          <w:numId w:val="6"/>
        </w:numPr>
        <w:tabs>
          <w:tab w:val="clear" w:pos="720"/>
        </w:tabs>
        <w:spacing w:after="0"/>
        <w:ind w:left="426" w:hanging="426"/>
        <w:jc w:val="both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Prawem właściwym dla niniejszej umowy jest prawo polskie.</w:t>
      </w:r>
    </w:p>
    <w:p w:rsidR="000A0607" w:rsidRDefault="00312FB0">
      <w:pPr>
        <w:numPr>
          <w:ilvl w:val="0"/>
          <w:numId w:val="6"/>
        </w:numPr>
        <w:tabs>
          <w:tab w:val="clear" w:pos="720"/>
        </w:tabs>
        <w:spacing w:after="0"/>
        <w:ind w:left="426" w:hanging="426"/>
        <w:jc w:val="both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Wszelkie spory wynikające z niniejszej umowy będą rozwiązywane w pierwszej kolejności w drodze negocjacji, a w razie ich nieskuteczności, sprawa zostanie skierowana do rozpatrzenia przez sąd właściwy dla siedziby Zamawiającego.</w:t>
      </w:r>
    </w:p>
    <w:p w:rsidR="000A0607" w:rsidRDefault="00312FB0">
      <w:pPr>
        <w:numPr>
          <w:ilvl w:val="0"/>
          <w:numId w:val="6"/>
        </w:numPr>
        <w:tabs>
          <w:tab w:val="clear" w:pos="720"/>
        </w:tabs>
        <w:spacing w:after="0"/>
        <w:ind w:left="426" w:hanging="426"/>
        <w:jc w:val="both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 xml:space="preserve">Wszelkie zmiany lub uzupełnienia niniejszej umowy wymagają formy pisemnej pod rygorem ich nieważności. </w:t>
      </w:r>
    </w:p>
    <w:p w:rsidR="000A0607" w:rsidRDefault="00312FB0">
      <w:pPr>
        <w:numPr>
          <w:ilvl w:val="0"/>
          <w:numId w:val="6"/>
        </w:numPr>
        <w:tabs>
          <w:tab w:val="clear" w:pos="720"/>
        </w:tabs>
        <w:spacing w:after="0"/>
        <w:ind w:left="426" w:hanging="426"/>
        <w:jc w:val="both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 xml:space="preserve">Wykonawca nie może przenieść wierzytelności wobec Zamawiającego wynikających </w:t>
      </w:r>
      <w:r>
        <w:rPr>
          <w:rFonts w:cs="Calibri"/>
          <w:sz w:val="20"/>
          <w:szCs w:val="20"/>
        </w:rPr>
        <w:br/>
        <w:t xml:space="preserve">z niniejszej umowy na osobę trzecią bez uprzedniej pisemnej zgody Zamawiającego, </w:t>
      </w:r>
      <w:r>
        <w:rPr>
          <w:rFonts w:cs="Calibri"/>
          <w:sz w:val="20"/>
          <w:szCs w:val="20"/>
        </w:rPr>
        <w:br/>
        <w:t>i to pod rygorem nieważności.</w:t>
      </w:r>
    </w:p>
    <w:p w:rsidR="000A0607" w:rsidRDefault="00312FB0">
      <w:pPr>
        <w:numPr>
          <w:ilvl w:val="0"/>
          <w:numId w:val="6"/>
        </w:numPr>
        <w:tabs>
          <w:tab w:val="clear" w:pos="720"/>
        </w:tabs>
        <w:spacing w:after="0"/>
        <w:ind w:left="426" w:hanging="426"/>
        <w:jc w:val="both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W sprawach nie uregulowanych niniejszymi szczegółowymi warunkami umowy, mają zastosowanie odpowiednie przepisy Kodeksu cywilnego.</w:t>
      </w:r>
    </w:p>
    <w:p w:rsidR="000A0607" w:rsidRDefault="00312FB0">
      <w:pPr>
        <w:numPr>
          <w:ilvl w:val="0"/>
          <w:numId w:val="6"/>
        </w:numPr>
        <w:tabs>
          <w:tab w:val="clear" w:pos="720"/>
        </w:tabs>
        <w:spacing w:after="0"/>
        <w:ind w:left="426" w:hanging="426"/>
        <w:jc w:val="both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Umowa została sporządzona w dwóch jednobrzmiących egzemplarzach, jednym dla Zamawiającego i jednym dla Wykonawcy.</w:t>
      </w:r>
    </w:p>
    <w:p w:rsidR="000A0607" w:rsidRDefault="00312FB0">
      <w:pPr>
        <w:numPr>
          <w:ilvl w:val="0"/>
          <w:numId w:val="6"/>
        </w:numPr>
        <w:tabs>
          <w:tab w:val="clear" w:pos="720"/>
        </w:tabs>
        <w:spacing w:after="0"/>
        <w:ind w:left="426" w:hanging="426"/>
        <w:jc w:val="both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 xml:space="preserve">Integralną część umowy stanowią postanowienia zawarte w zapytaniu ofertowym </w:t>
      </w:r>
      <w:r>
        <w:rPr>
          <w:rFonts w:cs="Calibri"/>
          <w:sz w:val="20"/>
          <w:szCs w:val="20"/>
        </w:rPr>
        <w:br/>
        <w:t>oraz załączniki:</w:t>
      </w:r>
    </w:p>
    <w:p w:rsidR="000A0607" w:rsidRDefault="00312FB0">
      <w:pPr>
        <w:spacing w:after="0"/>
        <w:ind w:left="360" w:firstLine="66"/>
        <w:jc w:val="both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 xml:space="preserve">Załącznik nr 1 – Protokół odbioru usługi </w:t>
      </w:r>
    </w:p>
    <w:p w:rsidR="000A0607" w:rsidRDefault="00312FB0">
      <w:pPr>
        <w:spacing w:after="0"/>
        <w:ind w:left="360" w:firstLine="66"/>
        <w:jc w:val="both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Załącznik nr 2 – Wyciąg Oferty Wykonawcy (Formularz oferty)</w:t>
      </w:r>
    </w:p>
    <w:p w:rsidR="000A0607" w:rsidRDefault="00583CB2">
      <w:pPr>
        <w:spacing w:after="0"/>
        <w:ind w:left="426"/>
        <w:jc w:val="both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 xml:space="preserve">Załącznik nr </w:t>
      </w:r>
      <w:r w:rsidR="00312FB0">
        <w:rPr>
          <w:rFonts w:cs="Calibri"/>
          <w:sz w:val="20"/>
          <w:szCs w:val="20"/>
        </w:rPr>
        <w:t>3 - Wykaz (imię i nazwisko, kompetencje) osób/ trenerów, realizujących zajęcia dla poszczególnych części niniejszego zamówienia</w:t>
      </w:r>
    </w:p>
    <w:p w:rsidR="000A0607" w:rsidRDefault="00312FB0">
      <w:pPr>
        <w:spacing w:after="0"/>
        <w:ind w:left="360" w:firstLine="66"/>
        <w:jc w:val="both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Załącznik nr 4 – Opis przedmiotu zamówienia</w:t>
      </w:r>
    </w:p>
    <w:p w:rsidR="000A0607" w:rsidRDefault="00312FB0">
      <w:pPr>
        <w:spacing w:after="0"/>
        <w:ind w:left="360" w:firstLine="66"/>
        <w:jc w:val="both"/>
        <w:rPr>
          <w:rFonts w:cs="Calibri"/>
          <w:sz w:val="20"/>
          <w:szCs w:val="20"/>
          <w:lang w:eastAsia="pl-PL"/>
        </w:rPr>
      </w:pPr>
      <w:r>
        <w:rPr>
          <w:rFonts w:cs="Calibri"/>
          <w:sz w:val="20"/>
          <w:szCs w:val="20"/>
        </w:rPr>
        <w:t xml:space="preserve">Załącznik nr 5 - </w:t>
      </w:r>
      <w:r>
        <w:rPr>
          <w:rFonts w:cs="Calibri"/>
          <w:sz w:val="20"/>
          <w:szCs w:val="20"/>
          <w:lang w:eastAsia="pl-PL"/>
        </w:rPr>
        <w:t xml:space="preserve">Klauzula informacyjna Zamawiającego </w:t>
      </w:r>
    </w:p>
    <w:p w:rsidR="000A0607" w:rsidRDefault="00312FB0">
      <w:pPr>
        <w:spacing w:after="0"/>
        <w:ind w:left="360" w:firstLine="66"/>
        <w:jc w:val="both"/>
        <w:rPr>
          <w:rFonts w:cs="Calibri"/>
          <w:sz w:val="20"/>
          <w:szCs w:val="20"/>
          <w:lang w:eastAsia="pl-PL"/>
        </w:rPr>
      </w:pPr>
      <w:r>
        <w:rPr>
          <w:rFonts w:cs="Calibri"/>
          <w:sz w:val="20"/>
          <w:szCs w:val="20"/>
          <w:lang w:eastAsia="pl-PL"/>
        </w:rPr>
        <w:t xml:space="preserve">Załącznik nr 6 -Klauzula informacyjna Wykonawcy </w:t>
      </w:r>
    </w:p>
    <w:p w:rsidR="000A0607" w:rsidRDefault="000A0607">
      <w:pPr>
        <w:spacing w:after="0"/>
        <w:ind w:left="360" w:firstLine="66"/>
        <w:jc w:val="both"/>
        <w:rPr>
          <w:rFonts w:cs="Calibri"/>
          <w:sz w:val="20"/>
          <w:szCs w:val="20"/>
          <w:lang w:eastAsia="pl-PL"/>
        </w:rPr>
      </w:pPr>
    </w:p>
    <w:p w:rsidR="000A0607" w:rsidRDefault="000A0607">
      <w:pPr>
        <w:spacing w:after="0"/>
        <w:ind w:left="360" w:firstLine="66"/>
        <w:jc w:val="both"/>
        <w:rPr>
          <w:rFonts w:cs="Calibri"/>
          <w:sz w:val="20"/>
          <w:szCs w:val="20"/>
          <w:lang w:eastAsia="pl-PL"/>
        </w:rPr>
      </w:pPr>
    </w:p>
    <w:p w:rsidR="000A0607" w:rsidRDefault="000A0607">
      <w:pPr>
        <w:spacing w:after="0"/>
        <w:ind w:left="360" w:firstLine="66"/>
        <w:jc w:val="both"/>
        <w:rPr>
          <w:rFonts w:cs="Calibri"/>
          <w:sz w:val="20"/>
          <w:szCs w:val="20"/>
        </w:rPr>
      </w:pPr>
    </w:p>
    <w:p w:rsidR="000A0607" w:rsidRDefault="00312FB0">
      <w:pPr>
        <w:spacing w:after="0"/>
        <w:ind w:left="1417" w:firstLine="1"/>
        <w:jc w:val="both"/>
        <w:rPr>
          <w:rFonts w:cs="Calibri"/>
          <w:b/>
          <w:bCs/>
          <w:sz w:val="20"/>
          <w:szCs w:val="20"/>
        </w:rPr>
      </w:pPr>
      <w:r>
        <w:rPr>
          <w:rFonts w:cs="Calibri"/>
          <w:b/>
          <w:bCs/>
          <w:sz w:val="20"/>
          <w:szCs w:val="20"/>
        </w:rPr>
        <w:t>Wykonawca</w:t>
      </w:r>
      <w:r>
        <w:rPr>
          <w:rFonts w:cs="Calibri"/>
          <w:b/>
          <w:bCs/>
          <w:sz w:val="20"/>
          <w:szCs w:val="20"/>
        </w:rPr>
        <w:tab/>
      </w:r>
      <w:r>
        <w:rPr>
          <w:rFonts w:cs="Calibri"/>
          <w:b/>
          <w:bCs/>
          <w:sz w:val="20"/>
          <w:szCs w:val="20"/>
        </w:rPr>
        <w:tab/>
      </w:r>
      <w:r>
        <w:rPr>
          <w:rFonts w:cs="Calibri"/>
          <w:b/>
          <w:bCs/>
          <w:sz w:val="20"/>
          <w:szCs w:val="20"/>
        </w:rPr>
        <w:tab/>
      </w:r>
      <w:r>
        <w:rPr>
          <w:rFonts w:cs="Calibri"/>
          <w:b/>
          <w:bCs/>
          <w:sz w:val="20"/>
          <w:szCs w:val="20"/>
        </w:rPr>
        <w:tab/>
      </w:r>
      <w:r>
        <w:rPr>
          <w:rFonts w:cs="Calibri"/>
          <w:b/>
          <w:bCs/>
          <w:sz w:val="20"/>
          <w:szCs w:val="20"/>
        </w:rPr>
        <w:tab/>
      </w:r>
      <w:r>
        <w:rPr>
          <w:rFonts w:cs="Calibri"/>
          <w:b/>
          <w:bCs/>
          <w:sz w:val="20"/>
          <w:szCs w:val="20"/>
        </w:rPr>
        <w:tab/>
        <w:t xml:space="preserve"> Zamawiający</w:t>
      </w:r>
      <w:r>
        <w:br w:type="page"/>
      </w:r>
    </w:p>
    <w:p w:rsidR="00C158AD" w:rsidRDefault="00C158AD">
      <w:pPr>
        <w:spacing w:after="0"/>
        <w:jc w:val="right"/>
        <w:rPr>
          <w:rFonts w:cs="Calibri"/>
          <w:b/>
          <w:color w:val="000000"/>
          <w:sz w:val="20"/>
          <w:szCs w:val="20"/>
          <w:lang w:eastAsia="pl-PL"/>
        </w:rPr>
      </w:pPr>
    </w:p>
    <w:p w:rsidR="00C158AD" w:rsidRDefault="00C158AD">
      <w:pPr>
        <w:spacing w:after="0"/>
        <w:jc w:val="right"/>
        <w:rPr>
          <w:rFonts w:cs="Calibri"/>
          <w:b/>
          <w:color w:val="000000"/>
          <w:sz w:val="20"/>
          <w:szCs w:val="20"/>
          <w:lang w:eastAsia="pl-PL"/>
        </w:rPr>
      </w:pPr>
    </w:p>
    <w:p w:rsidR="00C158AD" w:rsidRDefault="00C158AD">
      <w:pPr>
        <w:spacing w:after="0"/>
        <w:jc w:val="right"/>
        <w:rPr>
          <w:rFonts w:cs="Calibri"/>
          <w:b/>
          <w:color w:val="000000"/>
          <w:sz w:val="20"/>
          <w:szCs w:val="20"/>
          <w:lang w:eastAsia="pl-PL"/>
        </w:rPr>
      </w:pPr>
    </w:p>
    <w:p w:rsidR="000A0607" w:rsidRDefault="00312FB0">
      <w:pPr>
        <w:spacing w:after="0"/>
        <w:jc w:val="right"/>
        <w:rPr>
          <w:rFonts w:cs="Calibri"/>
          <w:b/>
          <w:color w:val="000000"/>
          <w:sz w:val="20"/>
          <w:szCs w:val="20"/>
          <w:lang w:eastAsia="pl-PL"/>
        </w:rPr>
      </w:pPr>
      <w:r>
        <w:rPr>
          <w:rFonts w:cs="Calibri"/>
          <w:b/>
          <w:color w:val="000000"/>
          <w:sz w:val="20"/>
          <w:szCs w:val="20"/>
          <w:lang w:eastAsia="pl-PL"/>
        </w:rPr>
        <w:t xml:space="preserve">Załącznik nr 1 </w:t>
      </w:r>
    </w:p>
    <w:p w:rsidR="000A0607" w:rsidRDefault="000A0607">
      <w:pPr>
        <w:widowControl w:val="0"/>
        <w:spacing w:after="0"/>
        <w:jc w:val="both"/>
        <w:textAlignment w:val="baseline"/>
        <w:rPr>
          <w:rFonts w:cs="Calibri"/>
          <w:b/>
          <w:color w:val="000000"/>
          <w:sz w:val="20"/>
          <w:szCs w:val="20"/>
          <w:lang w:eastAsia="pl-PL"/>
        </w:rPr>
      </w:pPr>
    </w:p>
    <w:p w:rsidR="00797FBE" w:rsidRDefault="00312FB0">
      <w:pPr>
        <w:widowControl w:val="0"/>
        <w:spacing w:after="0"/>
        <w:jc w:val="both"/>
        <w:textAlignment w:val="baseline"/>
        <w:rPr>
          <w:rFonts w:cs="Calibri"/>
          <w:b/>
          <w:color w:val="000000"/>
          <w:sz w:val="20"/>
          <w:szCs w:val="20"/>
          <w:lang w:eastAsia="pl-PL"/>
        </w:rPr>
      </w:pPr>
      <w:r>
        <w:rPr>
          <w:rFonts w:cs="Calibri"/>
          <w:b/>
          <w:color w:val="000000"/>
          <w:sz w:val="20"/>
          <w:szCs w:val="20"/>
          <w:lang w:eastAsia="pl-PL"/>
        </w:rPr>
        <w:t>Protokół odbioru usługi dla części I</w:t>
      </w:r>
      <w:r w:rsidR="00337403">
        <w:rPr>
          <w:rFonts w:cs="Calibri"/>
          <w:b/>
          <w:color w:val="000000"/>
          <w:sz w:val="20"/>
          <w:szCs w:val="20"/>
          <w:lang w:eastAsia="pl-PL"/>
        </w:rPr>
        <w:t>/dla części II/ dla części III</w:t>
      </w:r>
    </w:p>
    <w:p w:rsidR="000A0607" w:rsidRDefault="000A0607">
      <w:pPr>
        <w:widowControl w:val="0"/>
        <w:spacing w:after="0"/>
        <w:jc w:val="both"/>
        <w:textAlignment w:val="baseline"/>
        <w:rPr>
          <w:rFonts w:cs="Calibri"/>
          <w:b/>
          <w:color w:val="000000"/>
          <w:sz w:val="20"/>
          <w:szCs w:val="20"/>
          <w:lang w:eastAsia="pl-PL"/>
        </w:rPr>
      </w:pPr>
    </w:p>
    <w:p w:rsidR="000A0607" w:rsidRDefault="00312FB0">
      <w:pPr>
        <w:widowControl w:val="0"/>
        <w:spacing w:after="0"/>
        <w:jc w:val="both"/>
        <w:textAlignment w:val="baseline"/>
        <w:rPr>
          <w:rFonts w:cs="Calibri"/>
          <w:color w:val="000000"/>
          <w:sz w:val="20"/>
          <w:szCs w:val="20"/>
          <w:lang w:eastAsia="pl-PL"/>
        </w:rPr>
      </w:pPr>
      <w:r>
        <w:rPr>
          <w:rFonts w:cs="Calibri"/>
          <w:color w:val="000000"/>
          <w:sz w:val="20"/>
          <w:szCs w:val="20"/>
          <w:lang w:eastAsia="pl-PL"/>
        </w:rPr>
        <w:t>sporządzony w …………………., w dniu ......................., pomiędzy:</w:t>
      </w:r>
    </w:p>
    <w:p w:rsidR="000A0607" w:rsidRDefault="00312FB0">
      <w:pPr>
        <w:widowControl w:val="0"/>
        <w:spacing w:after="0"/>
        <w:jc w:val="both"/>
        <w:textAlignment w:val="baseline"/>
        <w:rPr>
          <w:rFonts w:cs="Calibri"/>
          <w:color w:val="000000"/>
          <w:sz w:val="20"/>
          <w:szCs w:val="20"/>
          <w:lang w:eastAsia="pl-PL"/>
        </w:rPr>
      </w:pPr>
      <w:r>
        <w:rPr>
          <w:rFonts w:cs="Calibri"/>
          <w:sz w:val="20"/>
          <w:szCs w:val="20"/>
        </w:rPr>
        <w:t>Szkołą Podstawową im. Wincentego Witosa</w:t>
      </w:r>
      <w:r>
        <w:rPr>
          <w:rFonts w:cs="Calibri"/>
          <w:spacing w:val="-2"/>
          <w:sz w:val="20"/>
          <w:szCs w:val="20"/>
        </w:rPr>
        <w:t>,</w:t>
      </w:r>
      <w:r w:rsidR="00337403" w:rsidRPr="00337403">
        <w:rPr>
          <w:rFonts w:cs="Calibri"/>
          <w:sz w:val="20"/>
          <w:szCs w:val="20"/>
        </w:rPr>
        <w:t xml:space="preserve"> </w:t>
      </w:r>
      <w:r w:rsidR="00337403">
        <w:rPr>
          <w:rFonts w:cs="Calibri"/>
          <w:sz w:val="20"/>
          <w:szCs w:val="20"/>
        </w:rPr>
        <w:t>w Lipowinie</w:t>
      </w:r>
      <w:r>
        <w:rPr>
          <w:rFonts w:cs="Calibri"/>
          <w:spacing w:val="-2"/>
          <w:sz w:val="20"/>
          <w:szCs w:val="20"/>
        </w:rPr>
        <w:t xml:space="preserve"> </w:t>
      </w:r>
      <w:r>
        <w:rPr>
          <w:rFonts w:cs="Calibri"/>
          <w:color w:val="000000"/>
          <w:sz w:val="20"/>
          <w:szCs w:val="20"/>
          <w:lang w:eastAsia="pl-PL"/>
        </w:rPr>
        <w:t>jako Zamawiającym, reprezentowanym przez:</w:t>
      </w:r>
    </w:p>
    <w:p w:rsidR="000A0607" w:rsidRDefault="00312FB0">
      <w:pPr>
        <w:widowControl w:val="0"/>
        <w:spacing w:after="0"/>
        <w:jc w:val="both"/>
        <w:textAlignment w:val="baseline"/>
        <w:rPr>
          <w:rFonts w:cs="Calibri"/>
          <w:color w:val="000000"/>
          <w:sz w:val="20"/>
          <w:szCs w:val="20"/>
          <w:lang w:eastAsia="pl-PL"/>
        </w:rPr>
      </w:pPr>
      <w:r>
        <w:rPr>
          <w:rFonts w:cs="Calibri"/>
          <w:color w:val="000000"/>
          <w:sz w:val="20"/>
          <w:szCs w:val="20"/>
          <w:lang w:eastAsia="pl-PL"/>
        </w:rPr>
        <w:t>..............................................................................</w:t>
      </w:r>
    </w:p>
    <w:p w:rsidR="000A0607" w:rsidRDefault="00312FB0">
      <w:pPr>
        <w:widowControl w:val="0"/>
        <w:spacing w:after="0"/>
        <w:jc w:val="both"/>
        <w:textAlignment w:val="baseline"/>
        <w:rPr>
          <w:rFonts w:cs="Calibri"/>
          <w:color w:val="000000"/>
          <w:sz w:val="20"/>
          <w:szCs w:val="20"/>
          <w:lang w:eastAsia="pl-PL"/>
        </w:rPr>
      </w:pPr>
      <w:r>
        <w:rPr>
          <w:rFonts w:cs="Calibri"/>
          <w:color w:val="000000"/>
          <w:sz w:val="20"/>
          <w:szCs w:val="20"/>
          <w:lang w:eastAsia="pl-PL"/>
        </w:rPr>
        <w:t>a</w:t>
      </w:r>
    </w:p>
    <w:p w:rsidR="000A0607" w:rsidRDefault="00312FB0">
      <w:pPr>
        <w:widowControl w:val="0"/>
        <w:spacing w:after="0"/>
        <w:jc w:val="both"/>
        <w:textAlignment w:val="baseline"/>
        <w:rPr>
          <w:rFonts w:cs="Calibri"/>
          <w:color w:val="000000"/>
          <w:sz w:val="20"/>
          <w:szCs w:val="20"/>
          <w:lang w:eastAsia="pl-PL"/>
        </w:rPr>
      </w:pPr>
      <w:r>
        <w:rPr>
          <w:rFonts w:cs="Calibri"/>
          <w:color w:val="000000"/>
          <w:sz w:val="20"/>
          <w:szCs w:val="20"/>
          <w:lang w:eastAsia="pl-PL"/>
        </w:rPr>
        <w:t>.................................... jako Wykonawcą, reprezentowanym (ą) przez:</w:t>
      </w:r>
    </w:p>
    <w:p w:rsidR="000A0607" w:rsidRDefault="00312FB0">
      <w:pPr>
        <w:widowControl w:val="0"/>
        <w:spacing w:after="0"/>
        <w:jc w:val="both"/>
        <w:textAlignment w:val="baseline"/>
        <w:rPr>
          <w:rFonts w:cs="Calibri"/>
          <w:color w:val="000000"/>
          <w:sz w:val="20"/>
          <w:szCs w:val="20"/>
          <w:lang w:eastAsia="pl-PL"/>
        </w:rPr>
      </w:pPr>
      <w:r>
        <w:rPr>
          <w:rFonts w:cs="Calibri"/>
          <w:color w:val="000000"/>
          <w:sz w:val="20"/>
          <w:szCs w:val="20"/>
          <w:lang w:eastAsia="pl-PL"/>
        </w:rPr>
        <w:t>.............................................................................</w:t>
      </w:r>
    </w:p>
    <w:p w:rsidR="000A0607" w:rsidRDefault="000A0607">
      <w:pPr>
        <w:widowControl w:val="0"/>
        <w:spacing w:after="0"/>
        <w:jc w:val="both"/>
        <w:textAlignment w:val="baseline"/>
        <w:rPr>
          <w:rFonts w:cs="Calibri"/>
          <w:color w:val="000000"/>
          <w:sz w:val="20"/>
          <w:szCs w:val="20"/>
          <w:lang w:eastAsia="pl-PL"/>
        </w:rPr>
      </w:pPr>
    </w:p>
    <w:p w:rsidR="000A0607" w:rsidRDefault="00312FB0">
      <w:pPr>
        <w:numPr>
          <w:ilvl w:val="0"/>
          <w:numId w:val="3"/>
        </w:numPr>
        <w:spacing w:after="0"/>
        <w:jc w:val="both"/>
        <w:rPr>
          <w:rFonts w:cs="Calibri"/>
          <w:color w:val="000000"/>
          <w:sz w:val="20"/>
          <w:szCs w:val="20"/>
          <w:lang w:eastAsia="pl-PL"/>
        </w:rPr>
      </w:pPr>
      <w:r>
        <w:rPr>
          <w:rFonts w:cs="Calibri"/>
          <w:color w:val="000000"/>
          <w:sz w:val="20"/>
          <w:szCs w:val="20"/>
          <w:lang w:eastAsia="pl-PL"/>
        </w:rPr>
        <w:t xml:space="preserve">Protokół dotyczy odbioru usługi ………………………. </w:t>
      </w:r>
    </w:p>
    <w:p w:rsidR="000A0607" w:rsidRDefault="00312FB0">
      <w:pPr>
        <w:widowControl w:val="0"/>
        <w:numPr>
          <w:ilvl w:val="0"/>
          <w:numId w:val="3"/>
        </w:numPr>
        <w:spacing w:after="0"/>
        <w:ind w:left="357" w:hanging="357"/>
        <w:jc w:val="both"/>
        <w:textAlignment w:val="baseline"/>
        <w:rPr>
          <w:rFonts w:cs="Calibri"/>
          <w:color w:val="000000"/>
          <w:sz w:val="20"/>
          <w:szCs w:val="20"/>
          <w:lang w:eastAsia="pl-PL"/>
        </w:rPr>
      </w:pPr>
      <w:r>
        <w:rPr>
          <w:rFonts w:cs="Calibri"/>
          <w:color w:val="000000"/>
          <w:sz w:val="20"/>
          <w:szCs w:val="20"/>
          <w:lang w:eastAsia="pl-PL"/>
        </w:rPr>
        <w:t xml:space="preserve">Zakres zamówienia określonego w umowie nr………… z dnia </w:t>
      </w:r>
      <w:r>
        <w:rPr>
          <w:rFonts w:cs="Calibri"/>
          <w:color w:val="000000"/>
          <w:sz w:val="20"/>
          <w:szCs w:val="20"/>
          <w:lang w:eastAsia="pl-PL"/>
        </w:rPr>
        <w:br/>
        <w:t>Wykonawca zorganizował i przeprowadził ………………………………………………</w:t>
      </w:r>
    </w:p>
    <w:p w:rsidR="000A0607" w:rsidRDefault="00312FB0">
      <w:pPr>
        <w:widowControl w:val="0"/>
        <w:numPr>
          <w:ilvl w:val="0"/>
          <w:numId w:val="3"/>
        </w:numPr>
        <w:spacing w:after="0"/>
        <w:ind w:left="357" w:hanging="357"/>
        <w:jc w:val="both"/>
        <w:textAlignment w:val="baseline"/>
        <w:rPr>
          <w:rFonts w:cs="Calibri"/>
          <w:color w:val="000000"/>
          <w:sz w:val="20"/>
          <w:szCs w:val="20"/>
          <w:lang w:eastAsia="pl-PL"/>
        </w:rPr>
      </w:pPr>
      <w:r>
        <w:rPr>
          <w:rFonts w:cs="Calibri"/>
          <w:color w:val="000000"/>
          <w:sz w:val="20"/>
          <w:szCs w:val="20"/>
          <w:lang w:eastAsia="pl-PL"/>
        </w:rPr>
        <w:t>Zamawiający dokonuje odbioru usługi objętej umową bez uwag i stwierdza, że zamówienie zostało zrealizowane zgodnie z zakresem i warunkami określonymi w umowie (TAK/NIE)*</w:t>
      </w:r>
    </w:p>
    <w:p w:rsidR="000A0607" w:rsidRDefault="00312FB0">
      <w:pPr>
        <w:widowControl w:val="0"/>
        <w:spacing w:after="0"/>
        <w:ind w:left="357"/>
        <w:jc w:val="both"/>
        <w:textAlignment w:val="baseline"/>
        <w:rPr>
          <w:rFonts w:cs="Calibri"/>
          <w:color w:val="000000"/>
          <w:sz w:val="20"/>
          <w:szCs w:val="20"/>
          <w:lang w:eastAsia="pl-PL"/>
        </w:rPr>
      </w:pPr>
      <w:r>
        <w:rPr>
          <w:rFonts w:cs="Calibri"/>
          <w:color w:val="000000"/>
          <w:sz w:val="20"/>
          <w:szCs w:val="20"/>
          <w:lang w:eastAsia="pl-PL"/>
        </w:rPr>
        <w:t>Uwagi Zamawiającego**:………………………………………..</w:t>
      </w:r>
    </w:p>
    <w:p w:rsidR="000A0607" w:rsidRDefault="00312FB0">
      <w:pPr>
        <w:widowControl w:val="0"/>
        <w:numPr>
          <w:ilvl w:val="0"/>
          <w:numId w:val="3"/>
        </w:numPr>
        <w:spacing w:after="0"/>
        <w:jc w:val="both"/>
        <w:textAlignment w:val="baseline"/>
        <w:rPr>
          <w:rFonts w:cs="Calibri"/>
          <w:color w:val="000000"/>
          <w:sz w:val="20"/>
          <w:szCs w:val="20"/>
          <w:lang w:eastAsia="pl-PL"/>
        </w:rPr>
      </w:pPr>
      <w:r>
        <w:rPr>
          <w:rFonts w:cs="Calibri"/>
          <w:color w:val="000000"/>
          <w:sz w:val="20"/>
          <w:szCs w:val="20"/>
          <w:lang w:eastAsia="pl-PL"/>
        </w:rPr>
        <w:t>Niniejszy protokół, po jego obustronnym podpisaniu stanowi podstawę do wystawienia faktury przez Wykonawcę na kwotę ………… zł brutto.</w:t>
      </w:r>
    </w:p>
    <w:p w:rsidR="000A0607" w:rsidRDefault="00312FB0">
      <w:pPr>
        <w:widowControl w:val="0"/>
        <w:numPr>
          <w:ilvl w:val="0"/>
          <w:numId w:val="3"/>
        </w:numPr>
        <w:spacing w:after="0"/>
        <w:jc w:val="both"/>
        <w:textAlignment w:val="baseline"/>
        <w:rPr>
          <w:rFonts w:cs="Calibri"/>
          <w:color w:val="000000"/>
          <w:sz w:val="20"/>
          <w:szCs w:val="20"/>
          <w:lang w:eastAsia="pl-PL"/>
        </w:rPr>
      </w:pPr>
      <w:r>
        <w:rPr>
          <w:rFonts w:cs="Calibri"/>
          <w:color w:val="000000"/>
          <w:sz w:val="20"/>
          <w:szCs w:val="20"/>
          <w:lang w:eastAsia="pl-PL"/>
        </w:rPr>
        <w:t>Niniejszy protokół sporządzono w dwóch jednobrzmiących egzemplarzach, po jednym dla każdej ze stron.</w:t>
      </w:r>
    </w:p>
    <w:p w:rsidR="000A0607" w:rsidRDefault="000A0607">
      <w:pPr>
        <w:widowControl w:val="0"/>
        <w:spacing w:after="0"/>
        <w:jc w:val="both"/>
        <w:textAlignment w:val="baseline"/>
        <w:rPr>
          <w:rFonts w:cs="Calibri"/>
          <w:color w:val="000000"/>
          <w:sz w:val="20"/>
          <w:szCs w:val="20"/>
          <w:lang w:eastAsia="pl-PL"/>
        </w:rPr>
      </w:pPr>
    </w:p>
    <w:p w:rsidR="000A0607" w:rsidRDefault="00312FB0">
      <w:pPr>
        <w:widowControl w:val="0"/>
        <w:spacing w:after="0"/>
        <w:jc w:val="both"/>
        <w:textAlignment w:val="baseline"/>
        <w:rPr>
          <w:rFonts w:cs="Calibri"/>
          <w:color w:val="000000"/>
          <w:sz w:val="20"/>
          <w:szCs w:val="20"/>
          <w:lang w:eastAsia="pl-PL"/>
        </w:rPr>
      </w:pPr>
      <w:r>
        <w:rPr>
          <w:rFonts w:cs="Calibri"/>
          <w:color w:val="000000"/>
          <w:sz w:val="20"/>
          <w:szCs w:val="20"/>
          <w:lang w:eastAsia="pl-PL"/>
        </w:rPr>
        <w:t>Za Wykonawcę</w:t>
      </w:r>
      <w:r>
        <w:rPr>
          <w:rFonts w:cs="Calibri"/>
          <w:color w:val="000000"/>
          <w:sz w:val="20"/>
          <w:szCs w:val="20"/>
          <w:lang w:eastAsia="pl-PL"/>
        </w:rPr>
        <w:tab/>
      </w:r>
      <w:r>
        <w:rPr>
          <w:rFonts w:cs="Calibri"/>
          <w:color w:val="000000"/>
          <w:sz w:val="20"/>
          <w:szCs w:val="20"/>
          <w:lang w:eastAsia="pl-PL"/>
        </w:rPr>
        <w:tab/>
      </w:r>
      <w:r>
        <w:rPr>
          <w:rFonts w:cs="Calibri"/>
          <w:color w:val="000000"/>
          <w:sz w:val="20"/>
          <w:szCs w:val="20"/>
          <w:lang w:eastAsia="pl-PL"/>
        </w:rPr>
        <w:tab/>
      </w:r>
      <w:r>
        <w:rPr>
          <w:rFonts w:cs="Calibri"/>
          <w:color w:val="000000"/>
          <w:sz w:val="20"/>
          <w:szCs w:val="20"/>
          <w:lang w:eastAsia="pl-PL"/>
        </w:rPr>
        <w:tab/>
      </w:r>
      <w:r>
        <w:rPr>
          <w:rFonts w:cs="Calibri"/>
          <w:color w:val="000000"/>
          <w:sz w:val="20"/>
          <w:szCs w:val="20"/>
          <w:lang w:eastAsia="pl-PL"/>
        </w:rPr>
        <w:tab/>
        <w:t xml:space="preserve">                                                 Za Zamawiającego</w:t>
      </w:r>
    </w:p>
    <w:p w:rsidR="000A0607" w:rsidRDefault="000A0607">
      <w:pPr>
        <w:spacing w:after="0"/>
        <w:ind w:left="708"/>
        <w:jc w:val="both"/>
        <w:rPr>
          <w:rFonts w:cs="Calibri"/>
          <w:b/>
          <w:bCs/>
          <w:sz w:val="20"/>
          <w:szCs w:val="20"/>
        </w:rPr>
      </w:pPr>
    </w:p>
    <w:p w:rsidR="000A0607" w:rsidRDefault="00312FB0">
      <w:pPr>
        <w:tabs>
          <w:tab w:val="left" w:pos="720"/>
          <w:tab w:val="left" w:pos="5040"/>
        </w:tabs>
        <w:spacing w:after="0"/>
        <w:ind w:left="357"/>
        <w:jc w:val="both"/>
        <w:rPr>
          <w:rFonts w:cs="Calibri"/>
          <w:b/>
          <w:bCs/>
          <w:sz w:val="20"/>
          <w:szCs w:val="20"/>
        </w:rPr>
      </w:pPr>
      <w:r>
        <w:br w:type="page"/>
      </w:r>
    </w:p>
    <w:p w:rsidR="000A0607" w:rsidRDefault="00312FB0">
      <w:pPr>
        <w:spacing w:after="0"/>
        <w:ind w:left="360" w:firstLine="66"/>
        <w:jc w:val="right"/>
        <w:rPr>
          <w:rFonts w:cs="Calibri"/>
          <w:sz w:val="20"/>
          <w:szCs w:val="20"/>
        </w:rPr>
      </w:pPr>
      <w:r>
        <w:rPr>
          <w:rFonts w:cs="Calibri"/>
          <w:b/>
          <w:sz w:val="20"/>
          <w:szCs w:val="20"/>
        </w:rPr>
        <w:lastRenderedPageBreak/>
        <w:t>Załącznik nr 2</w:t>
      </w:r>
      <w:r>
        <w:rPr>
          <w:rFonts w:cs="Calibri"/>
          <w:sz w:val="20"/>
          <w:szCs w:val="20"/>
        </w:rPr>
        <w:t xml:space="preserve"> – Wyciąg Oferty Wykonawcy (Formularz oferty)</w:t>
      </w:r>
    </w:p>
    <w:p w:rsidR="000A0607" w:rsidRDefault="000A0607">
      <w:pPr>
        <w:spacing w:after="0"/>
        <w:ind w:left="360" w:firstLine="66"/>
        <w:jc w:val="right"/>
        <w:rPr>
          <w:rFonts w:cs="Calibri"/>
          <w:sz w:val="20"/>
          <w:szCs w:val="20"/>
        </w:rPr>
      </w:pPr>
    </w:p>
    <w:p w:rsidR="000A0607" w:rsidRDefault="000A0607">
      <w:pPr>
        <w:spacing w:after="0"/>
        <w:ind w:left="360" w:firstLine="66"/>
        <w:jc w:val="right"/>
        <w:rPr>
          <w:rFonts w:cs="Calibri"/>
          <w:sz w:val="20"/>
          <w:szCs w:val="20"/>
        </w:rPr>
      </w:pPr>
    </w:p>
    <w:p w:rsidR="000A0607" w:rsidRDefault="000A0607">
      <w:pPr>
        <w:spacing w:after="0"/>
        <w:ind w:left="360" w:firstLine="66"/>
        <w:jc w:val="right"/>
        <w:rPr>
          <w:rFonts w:cs="Calibri"/>
          <w:sz w:val="20"/>
          <w:szCs w:val="20"/>
        </w:rPr>
      </w:pPr>
    </w:p>
    <w:p w:rsidR="000A0607" w:rsidRDefault="000A0607">
      <w:pPr>
        <w:spacing w:after="0"/>
        <w:ind w:left="360" w:firstLine="66"/>
        <w:jc w:val="right"/>
        <w:rPr>
          <w:rFonts w:cs="Calibri"/>
          <w:sz w:val="20"/>
          <w:szCs w:val="20"/>
        </w:rPr>
      </w:pPr>
    </w:p>
    <w:p w:rsidR="000A0607" w:rsidRDefault="000A0607">
      <w:pPr>
        <w:spacing w:after="0"/>
        <w:ind w:left="360" w:firstLine="66"/>
        <w:jc w:val="right"/>
        <w:rPr>
          <w:rFonts w:cs="Calibri"/>
          <w:sz w:val="20"/>
          <w:szCs w:val="20"/>
        </w:rPr>
      </w:pPr>
    </w:p>
    <w:p w:rsidR="000A0607" w:rsidRDefault="000A0607">
      <w:pPr>
        <w:spacing w:after="0"/>
        <w:ind w:left="360" w:firstLine="66"/>
        <w:jc w:val="right"/>
        <w:rPr>
          <w:rFonts w:cs="Calibri"/>
          <w:sz w:val="20"/>
          <w:szCs w:val="20"/>
        </w:rPr>
      </w:pPr>
    </w:p>
    <w:p w:rsidR="000A0607" w:rsidRDefault="000A0607">
      <w:pPr>
        <w:spacing w:after="0"/>
        <w:ind w:left="360" w:firstLine="66"/>
        <w:jc w:val="right"/>
        <w:rPr>
          <w:rFonts w:cs="Calibri"/>
          <w:sz w:val="20"/>
          <w:szCs w:val="20"/>
        </w:rPr>
      </w:pPr>
    </w:p>
    <w:p w:rsidR="000A0607" w:rsidRDefault="000A0607">
      <w:pPr>
        <w:spacing w:after="0"/>
        <w:ind w:left="360" w:firstLine="66"/>
        <w:jc w:val="right"/>
        <w:rPr>
          <w:rFonts w:cs="Calibri"/>
          <w:sz w:val="20"/>
          <w:szCs w:val="20"/>
        </w:rPr>
      </w:pPr>
    </w:p>
    <w:p w:rsidR="000A0607" w:rsidRDefault="000A0607">
      <w:pPr>
        <w:spacing w:after="0"/>
        <w:ind w:left="360" w:firstLine="66"/>
        <w:jc w:val="right"/>
        <w:rPr>
          <w:rFonts w:cs="Calibri"/>
          <w:sz w:val="20"/>
          <w:szCs w:val="20"/>
        </w:rPr>
      </w:pPr>
    </w:p>
    <w:p w:rsidR="000A0607" w:rsidRDefault="000A0607">
      <w:pPr>
        <w:spacing w:after="0"/>
        <w:ind w:left="360" w:firstLine="66"/>
        <w:jc w:val="right"/>
        <w:rPr>
          <w:rFonts w:cs="Calibri"/>
          <w:sz w:val="20"/>
          <w:szCs w:val="20"/>
        </w:rPr>
      </w:pPr>
    </w:p>
    <w:p w:rsidR="000A0607" w:rsidRDefault="000A0607">
      <w:pPr>
        <w:spacing w:after="0"/>
        <w:ind w:left="360" w:firstLine="66"/>
        <w:jc w:val="right"/>
        <w:rPr>
          <w:rFonts w:cs="Calibri"/>
          <w:sz w:val="20"/>
          <w:szCs w:val="20"/>
        </w:rPr>
      </w:pPr>
    </w:p>
    <w:p w:rsidR="000A0607" w:rsidRDefault="000A0607">
      <w:pPr>
        <w:spacing w:after="0"/>
        <w:ind w:left="360" w:firstLine="66"/>
        <w:jc w:val="right"/>
        <w:rPr>
          <w:rFonts w:cs="Calibri"/>
          <w:sz w:val="20"/>
          <w:szCs w:val="20"/>
        </w:rPr>
      </w:pPr>
    </w:p>
    <w:p w:rsidR="000A0607" w:rsidRDefault="000A0607">
      <w:pPr>
        <w:spacing w:after="0"/>
        <w:ind w:left="360" w:firstLine="66"/>
        <w:jc w:val="right"/>
        <w:rPr>
          <w:rFonts w:cs="Calibri"/>
          <w:sz w:val="20"/>
          <w:szCs w:val="20"/>
        </w:rPr>
      </w:pPr>
    </w:p>
    <w:p w:rsidR="000A0607" w:rsidRDefault="000A0607">
      <w:pPr>
        <w:spacing w:after="0"/>
        <w:ind w:left="360" w:firstLine="66"/>
        <w:jc w:val="right"/>
        <w:rPr>
          <w:rFonts w:cs="Calibri"/>
          <w:sz w:val="20"/>
          <w:szCs w:val="20"/>
        </w:rPr>
      </w:pPr>
    </w:p>
    <w:p w:rsidR="000A0607" w:rsidRDefault="000A0607">
      <w:pPr>
        <w:spacing w:after="0"/>
        <w:ind w:left="360" w:firstLine="66"/>
        <w:jc w:val="right"/>
        <w:rPr>
          <w:rFonts w:cs="Calibri"/>
          <w:sz w:val="20"/>
          <w:szCs w:val="20"/>
        </w:rPr>
      </w:pPr>
    </w:p>
    <w:p w:rsidR="000A0607" w:rsidRDefault="000A0607">
      <w:pPr>
        <w:spacing w:after="0"/>
        <w:ind w:left="360" w:firstLine="66"/>
        <w:jc w:val="right"/>
        <w:rPr>
          <w:rFonts w:cs="Calibri"/>
          <w:sz w:val="20"/>
          <w:szCs w:val="20"/>
        </w:rPr>
      </w:pPr>
    </w:p>
    <w:p w:rsidR="000A0607" w:rsidRDefault="000A0607">
      <w:pPr>
        <w:spacing w:after="0"/>
        <w:ind w:left="360" w:firstLine="66"/>
        <w:jc w:val="right"/>
        <w:rPr>
          <w:rFonts w:cs="Calibri"/>
          <w:sz w:val="20"/>
          <w:szCs w:val="20"/>
        </w:rPr>
      </w:pPr>
    </w:p>
    <w:p w:rsidR="000A0607" w:rsidRDefault="000A0607">
      <w:pPr>
        <w:spacing w:after="0"/>
        <w:ind w:left="360" w:firstLine="66"/>
        <w:jc w:val="right"/>
        <w:rPr>
          <w:rFonts w:cs="Calibri"/>
          <w:sz w:val="20"/>
          <w:szCs w:val="20"/>
        </w:rPr>
      </w:pPr>
    </w:p>
    <w:p w:rsidR="000A0607" w:rsidRDefault="000A0607">
      <w:pPr>
        <w:spacing w:after="0"/>
        <w:ind w:left="360" w:firstLine="66"/>
        <w:jc w:val="right"/>
        <w:rPr>
          <w:rFonts w:cs="Calibri"/>
          <w:sz w:val="20"/>
          <w:szCs w:val="20"/>
        </w:rPr>
      </w:pPr>
    </w:p>
    <w:p w:rsidR="000A0607" w:rsidRDefault="000A0607">
      <w:pPr>
        <w:spacing w:after="0"/>
        <w:ind w:left="360" w:firstLine="66"/>
        <w:jc w:val="right"/>
        <w:rPr>
          <w:rFonts w:cs="Calibri"/>
          <w:sz w:val="20"/>
          <w:szCs w:val="20"/>
        </w:rPr>
      </w:pPr>
    </w:p>
    <w:p w:rsidR="000A0607" w:rsidRDefault="000A0607">
      <w:pPr>
        <w:spacing w:after="0"/>
        <w:ind w:left="360" w:firstLine="66"/>
        <w:jc w:val="right"/>
        <w:rPr>
          <w:rFonts w:cs="Calibri"/>
          <w:sz w:val="20"/>
          <w:szCs w:val="20"/>
        </w:rPr>
      </w:pPr>
    </w:p>
    <w:p w:rsidR="000A0607" w:rsidRDefault="000A0607">
      <w:pPr>
        <w:spacing w:after="0"/>
        <w:ind w:left="360" w:firstLine="66"/>
        <w:jc w:val="right"/>
        <w:rPr>
          <w:rFonts w:cs="Calibri"/>
          <w:sz w:val="20"/>
          <w:szCs w:val="20"/>
        </w:rPr>
      </w:pPr>
    </w:p>
    <w:p w:rsidR="000A0607" w:rsidRDefault="000A0607">
      <w:pPr>
        <w:spacing w:after="0"/>
        <w:ind w:left="360" w:firstLine="66"/>
        <w:jc w:val="right"/>
        <w:rPr>
          <w:rFonts w:cs="Calibri"/>
          <w:sz w:val="20"/>
          <w:szCs w:val="20"/>
        </w:rPr>
      </w:pPr>
    </w:p>
    <w:p w:rsidR="000A0607" w:rsidRDefault="000A0607">
      <w:pPr>
        <w:spacing w:after="0"/>
        <w:ind w:left="360" w:firstLine="66"/>
        <w:jc w:val="right"/>
        <w:rPr>
          <w:rFonts w:cs="Calibri"/>
          <w:sz w:val="20"/>
          <w:szCs w:val="20"/>
        </w:rPr>
      </w:pPr>
    </w:p>
    <w:p w:rsidR="000A0607" w:rsidRDefault="000A0607">
      <w:pPr>
        <w:spacing w:after="0"/>
        <w:ind w:left="360" w:firstLine="66"/>
        <w:jc w:val="right"/>
        <w:rPr>
          <w:rFonts w:cs="Calibri"/>
          <w:sz w:val="20"/>
          <w:szCs w:val="20"/>
        </w:rPr>
      </w:pPr>
    </w:p>
    <w:p w:rsidR="000A0607" w:rsidRDefault="000A0607">
      <w:pPr>
        <w:spacing w:after="0"/>
        <w:ind w:left="360" w:firstLine="66"/>
        <w:jc w:val="right"/>
        <w:rPr>
          <w:rFonts w:cs="Calibri"/>
          <w:sz w:val="20"/>
          <w:szCs w:val="20"/>
        </w:rPr>
      </w:pPr>
    </w:p>
    <w:p w:rsidR="000A0607" w:rsidRDefault="000A0607">
      <w:pPr>
        <w:spacing w:after="0"/>
        <w:ind w:left="360" w:firstLine="66"/>
        <w:jc w:val="right"/>
        <w:rPr>
          <w:rFonts w:cs="Calibri"/>
          <w:sz w:val="20"/>
          <w:szCs w:val="20"/>
        </w:rPr>
      </w:pPr>
    </w:p>
    <w:p w:rsidR="000A0607" w:rsidRDefault="000A0607">
      <w:pPr>
        <w:spacing w:after="0"/>
        <w:ind w:left="360" w:firstLine="66"/>
        <w:jc w:val="right"/>
        <w:rPr>
          <w:rFonts w:cs="Calibri"/>
          <w:sz w:val="20"/>
          <w:szCs w:val="20"/>
        </w:rPr>
      </w:pPr>
    </w:p>
    <w:p w:rsidR="000A0607" w:rsidRDefault="000A0607">
      <w:pPr>
        <w:spacing w:after="0"/>
        <w:ind w:left="360" w:firstLine="66"/>
        <w:jc w:val="right"/>
        <w:rPr>
          <w:rFonts w:cs="Calibri"/>
          <w:sz w:val="20"/>
          <w:szCs w:val="20"/>
        </w:rPr>
      </w:pPr>
    </w:p>
    <w:p w:rsidR="000A0607" w:rsidRDefault="000A0607">
      <w:pPr>
        <w:spacing w:after="0"/>
        <w:ind w:left="360" w:firstLine="66"/>
        <w:jc w:val="right"/>
        <w:rPr>
          <w:rFonts w:cs="Calibri"/>
          <w:sz w:val="20"/>
          <w:szCs w:val="20"/>
        </w:rPr>
      </w:pPr>
    </w:p>
    <w:p w:rsidR="000A0607" w:rsidRDefault="000A0607">
      <w:pPr>
        <w:spacing w:after="0"/>
        <w:ind w:left="360" w:firstLine="66"/>
        <w:jc w:val="right"/>
        <w:rPr>
          <w:rFonts w:cs="Calibri"/>
          <w:sz w:val="20"/>
          <w:szCs w:val="20"/>
        </w:rPr>
      </w:pPr>
    </w:p>
    <w:p w:rsidR="000A0607" w:rsidRDefault="000A0607">
      <w:pPr>
        <w:spacing w:after="0"/>
        <w:ind w:left="360" w:firstLine="66"/>
        <w:jc w:val="right"/>
        <w:rPr>
          <w:rFonts w:cs="Calibri"/>
          <w:sz w:val="20"/>
          <w:szCs w:val="20"/>
        </w:rPr>
      </w:pPr>
    </w:p>
    <w:p w:rsidR="000A0607" w:rsidRDefault="000A0607">
      <w:pPr>
        <w:spacing w:after="0"/>
        <w:ind w:left="360" w:firstLine="66"/>
        <w:jc w:val="right"/>
        <w:rPr>
          <w:rFonts w:cs="Calibri"/>
          <w:sz w:val="20"/>
          <w:szCs w:val="20"/>
        </w:rPr>
      </w:pPr>
    </w:p>
    <w:p w:rsidR="000A0607" w:rsidRDefault="000A0607">
      <w:pPr>
        <w:spacing w:after="0"/>
        <w:ind w:left="360" w:firstLine="66"/>
        <w:jc w:val="right"/>
        <w:rPr>
          <w:rFonts w:cs="Calibri"/>
          <w:sz w:val="20"/>
          <w:szCs w:val="20"/>
        </w:rPr>
      </w:pPr>
    </w:p>
    <w:p w:rsidR="000A0607" w:rsidRDefault="000A0607">
      <w:pPr>
        <w:spacing w:after="0"/>
        <w:ind w:left="360" w:firstLine="66"/>
        <w:jc w:val="right"/>
        <w:rPr>
          <w:rFonts w:cs="Calibri"/>
          <w:sz w:val="20"/>
          <w:szCs w:val="20"/>
        </w:rPr>
      </w:pPr>
    </w:p>
    <w:p w:rsidR="000A0607" w:rsidRDefault="000A0607">
      <w:pPr>
        <w:spacing w:after="0"/>
        <w:ind w:left="360" w:firstLine="66"/>
        <w:jc w:val="right"/>
        <w:rPr>
          <w:rFonts w:cs="Calibri"/>
          <w:sz w:val="20"/>
          <w:szCs w:val="20"/>
        </w:rPr>
      </w:pPr>
    </w:p>
    <w:p w:rsidR="000A0607" w:rsidRDefault="000A0607">
      <w:pPr>
        <w:spacing w:after="0"/>
        <w:ind w:left="360" w:firstLine="66"/>
        <w:jc w:val="right"/>
        <w:rPr>
          <w:rFonts w:cs="Calibri"/>
          <w:sz w:val="20"/>
          <w:szCs w:val="20"/>
        </w:rPr>
      </w:pPr>
    </w:p>
    <w:p w:rsidR="000A0607" w:rsidRDefault="000A0607">
      <w:pPr>
        <w:spacing w:after="0"/>
        <w:ind w:left="360" w:firstLine="66"/>
        <w:jc w:val="right"/>
        <w:rPr>
          <w:rFonts w:cs="Calibri"/>
          <w:sz w:val="20"/>
          <w:szCs w:val="20"/>
        </w:rPr>
      </w:pPr>
    </w:p>
    <w:p w:rsidR="000A0607" w:rsidRDefault="000A0607">
      <w:pPr>
        <w:spacing w:after="0"/>
        <w:ind w:left="360" w:firstLine="66"/>
        <w:jc w:val="right"/>
        <w:rPr>
          <w:rFonts w:cs="Calibri"/>
          <w:sz w:val="20"/>
          <w:szCs w:val="20"/>
        </w:rPr>
      </w:pPr>
    </w:p>
    <w:p w:rsidR="000A0607" w:rsidRDefault="000A0607">
      <w:pPr>
        <w:spacing w:after="0"/>
        <w:ind w:left="360" w:firstLine="66"/>
        <w:jc w:val="right"/>
        <w:rPr>
          <w:rFonts w:cs="Calibri"/>
          <w:sz w:val="20"/>
          <w:szCs w:val="20"/>
        </w:rPr>
      </w:pPr>
    </w:p>
    <w:p w:rsidR="000A0607" w:rsidRDefault="000A0607">
      <w:pPr>
        <w:spacing w:after="0"/>
        <w:ind w:left="360" w:firstLine="66"/>
        <w:jc w:val="right"/>
        <w:rPr>
          <w:rFonts w:cs="Calibri"/>
          <w:sz w:val="20"/>
          <w:szCs w:val="20"/>
        </w:rPr>
      </w:pPr>
    </w:p>
    <w:p w:rsidR="000A0607" w:rsidRDefault="000A0607">
      <w:pPr>
        <w:spacing w:after="0"/>
        <w:ind w:left="360" w:firstLine="66"/>
        <w:jc w:val="right"/>
        <w:rPr>
          <w:rFonts w:cs="Calibri"/>
          <w:sz w:val="20"/>
          <w:szCs w:val="20"/>
        </w:rPr>
      </w:pPr>
    </w:p>
    <w:p w:rsidR="000A0607" w:rsidRDefault="000A0607">
      <w:pPr>
        <w:spacing w:after="0"/>
        <w:ind w:left="360" w:firstLine="66"/>
        <w:jc w:val="right"/>
        <w:rPr>
          <w:rFonts w:cs="Calibri"/>
          <w:sz w:val="20"/>
          <w:szCs w:val="20"/>
        </w:rPr>
      </w:pPr>
    </w:p>
    <w:p w:rsidR="000A0607" w:rsidRDefault="000A0607">
      <w:pPr>
        <w:spacing w:after="0"/>
        <w:ind w:left="360" w:firstLine="66"/>
        <w:jc w:val="right"/>
        <w:rPr>
          <w:rFonts w:cs="Calibri"/>
          <w:sz w:val="20"/>
          <w:szCs w:val="20"/>
        </w:rPr>
      </w:pPr>
    </w:p>
    <w:p w:rsidR="000A0607" w:rsidRDefault="000A0607">
      <w:pPr>
        <w:spacing w:after="0"/>
        <w:ind w:left="360" w:firstLine="66"/>
        <w:jc w:val="right"/>
        <w:rPr>
          <w:rFonts w:cs="Calibri"/>
          <w:sz w:val="20"/>
          <w:szCs w:val="20"/>
        </w:rPr>
      </w:pPr>
    </w:p>
    <w:p w:rsidR="000A0607" w:rsidRDefault="000A0607">
      <w:pPr>
        <w:spacing w:after="0"/>
        <w:ind w:left="360" w:firstLine="66"/>
        <w:jc w:val="right"/>
        <w:rPr>
          <w:rFonts w:cs="Calibri"/>
          <w:sz w:val="20"/>
          <w:szCs w:val="20"/>
        </w:rPr>
      </w:pPr>
    </w:p>
    <w:p w:rsidR="000A0607" w:rsidRDefault="000A0607">
      <w:pPr>
        <w:spacing w:after="0"/>
        <w:ind w:left="360" w:firstLine="66"/>
        <w:jc w:val="right"/>
        <w:rPr>
          <w:rFonts w:cs="Calibri"/>
          <w:sz w:val="20"/>
          <w:szCs w:val="20"/>
        </w:rPr>
      </w:pPr>
    </w:p>
    <w:p w:rsidR="000A0607" w:rsidRDefault="00312FB0">
      <w:pPr>
        <w:spacing w:after="0"/>
        <w:ind w:left="426"/>
        <w:jc w:val="right"/>
        <w:rPr>
          <w:rFonts w:cs="Calibri"/>
          <w:sz w:val="20"/>
          <w:szCs w:val="20"/>
        </w:rPr>
      </w:pPr>
      <w:r>
        <w:rPr>
          <w:rFonts w:cs="Calibri"/>
          <w:b/>
          <w:sz w:val="20"/>
          <w:szCs w:val="20"/>
        </w:rPr>
        <w:t>Załącznik nr 3</w:t>
      </w:r>
      <w:r>
        <w:rPr>
          <w:rFonts w:cs="Calibri"/>
          <w:sz w:val="20"/>
          <w:szCs w:val="20"/>
        </w:rPr>
        <w:t xml:space="preserve"> - Wykaz (imię i nazwisko, kompetencje) osób/ trenerów, realizujących zajęcia dla poszczególnych części niniejszego zamówienia</w:t>
      </w:r>
    </w:p>
    <w:p w:rsidR="000A0607" w:rsidRDefault="000A0607">
      <w:pPr>
        <w:spacing w:after="0"/>
        <w:ind w:left="426"/>
        <w:jc w:val="both"/>
        <w:rPr>
          <w:rFonts w:cs="Calibri"/>
          <w:sz w:val="20"/>
          <w:szCs w:val="20"/>
        </w:rPr>
      </w:pPr>
    </w:p>
    <w:p w:rsidR="000A0607" w:rsidRDefault="000A0607">
      <w:pPr>
        <w:spacing w:after="0"/>
        <w:rPr>
          <w:rFonts w:cs="Calibri"/>
          <w:b/>
          <w:bCs/>
          <w:sz w:val="20"/>
          <w:szCs w:val="20"/>
        </w:rPr>
      </w:pPr>
    </w:p>
    <w:p w:rsidR="000A0607" w:rsidRDefault="000A0607">
      <w:pPr>
        <w:spacing w:after="0"/>
        <w:rPr>
          <w:rFonts w:cs="Calibri"/>
          <w:b/>
          <w:bCs/>
          <w:sz w:val="20"/>
          <w:szCs w:val="20"/>
        </w:rPr>
      </w:pPr>
    </w:p>
    <w:p w:rsidR="000A0607" w:rsidRDefault="000A0607">
      <w:pPr>
        <w:spacing w:after="0"/>
        <w:rPr>
          <w:rFonts w:cs="Calibri"/>
          <w:b/>
          <w:bCs/>
          <w:sz w:val="20"/>
          <w:szCs w:val="20"/>
        </w:rPr>
      </w:pPr>
    </w:p>
    <w:p w:rsidR="000A0607" w:rsidRDefault="000A0607">
      <w:pPr>
        <w:spacing w:after="0"/>
        <w:rPr>
          <w:rFonts w:cs="Calibri"/>
          <w:b/>
          <w:bCs/>
          <w:sz w:val="20"/>
          <w:szCs w:val="20"/>
        </w:rPr>
      </w:pPr>
    </w:p>
    <w:p w:rsidR="000A0607" w:rsidRDefault="000A0607">
      <w:pPr>
        <w:spacing w:after="0"/>
        <w:rPr>
          <w:rFonts w:cs="Calibri"/>
          <w:b/>
          <w:bCs/>
          <w:sz w:val="20"/>
          <w:szCs w:val="20"/>
        </w:rPr>
      </w:pPr>
    </w:p>
    <w:p w:rsidR="000A0607" w:rsidRDefault="000A0607">
      <w:pPr>
        <w:spacing w:after="0"/>
        <w:rPr>
          <w:rFonts w:cs="Calibri"/>
          <w:b/>
          <w:bCs/>
          <w:sz w:val="20"/>
          <w:szCs w:val="20"/>
        </w:rPr>
      </w:pPr>
    </w:p>
    <w:p w:rsidR="000A0607" w:rsidRDefault="000A0607">
      <w:pPr>
        <w:spacing w:after="0"/>
        <w:rPr>
          <w:rFonts w:cs="Calibri"/>
          <w:b/>
          <w:bCs/>
          <w:sz w:val="20"/>
          <w:szCs w:val="20"/>
        </w:rPr>
      </w:pPr>
    </w:p>
    <w:p w:rsidR="000A0607" w:rsidRDefault="000A0607">
      <w:pPr>
        <w:spacing w:after="0"/>
        <w:rPr>
          <w:rFonts w:cs="Calibri"/>
          <w:b/>
          <w:bCs/>
          <w:sz w:val="20"/>
          <w:szCs w:val="20"/>
        </w:rPr>
      </w:pPr>
    </w:p>
    <w:p w:rsidR="000A0607" w:rsidRDefault="000A0607">
      <w:pPr>
        <w:spacing w:after="0"/>
        <w:rPr>
          <w:rFonts w:cs="Calibri"/>
          <w:b/>
          <w:bCs/>
          <w:sz w:val="20"/>
          <w:szCs w:val="20"/>
        </w:rPr>
      </w:pPr>
    </w:p>
    <w:p w:rsidR="000A0607" w:rsidRDefault="000A0607">
      <w:pPr>
        <w:spacing w:after="0"/>
        <w:rPr>
          <w:rFonts w:cs="Calibri"/>
          <w:b/>
          <w:bCs/>
          <w:sz w:val="20"/>
          <w:szCs w:val="20"/>
        </w:rPr>
      </w:pPr>
    </w:p>
    <w:p w:rsidR="000A0607" w:rsidRDefault="000A0607">
      <w:pPr>
        <w:spacing w:after="0"/>
        <w:rPr>
          <w:rFonts w:cs="Calibri"/>
          <w:b/>
          <w:bCs/>
          <w:sz w:val="20"/>
          <w:szCs w:val="20"/>
        </w:rPr>
      </w:pPr>
    </w:p>
    <w:p w:rsidR="000A0607" w:rsidRDefault="000A0607">
      <w:pPr>
        <w:spacing w:after="0"/>
        <w:rPr>
          <w:rFonts w:cs="Calibri"/>
          <w:b/>
          <w:bCs/>
          <w:sz w:val="20"/>
          <w:szCs w:val="20"/>
        </w:rPr>
      </w:pPr>
    </w:p>
    <w:p w:rsidR="000A0607" w:rsidRDefault="000A0607">
      <w:pPr>
        <w:spacing w:after="0"/>
        <w:rPr>
          <w:rFonts w:cs="Calibri"/>
          <w:b/>
          <w:bCs/>
          <w:sz w:val="20"/>
          <w:szCs w:val="20"/>
        </w:rPr>
      </w:pPr>
    </w:p>
    <w:p w:rsidR="000A0607" w:rsidRDefault="000A0607">
      <w:pPr>
        <w:spacing w:after="0"/>
        <w:rPr>
          <w:rFonts w:cs="Calibri"/>
          <w:b/>
          <w:bCs/>
          <w:sz w:val="20"/>
          <w:szCs w:val="20"/>
        </w:rPr>
      </w:pPr>
    </w:p>
    <w:p w:rsidR="000A0607" w:rsidRDefault="000A0607">
      <w:pPr>
        <w:spacing w:after="0"/>
        <w:rPr>
          <w:rFonts w:cs="Calibri"/>
          <w:b/>
          <w:bCs/>
          <w:sz w:val="20"/>
          <w:szCs w:val="20"/>
        </w:rPr>
      </w:pPr>
    </w:p>
    <w:p w:rsidR="000A0607" w:rsidRDefault="000A0607">
      <w:pPr>
        <w:spacing w:after="0"/>
        <w:rPr>
          <w:rFonts w:cs="Calibri"/>
          <w:b/>
          <w:bCs/>
          <w:sz w:val="20"/>
          <w:szCs w:val="20"/>
        </w:rPr>
      </w:pPr>
    </w:p>
    <w:p w:rsidR="000A0607" w:rsidRDefault="000A0607">
      <w:pPr>
        <w:spacing w:after="0"/>
        <w:rPr>
          <w:rFonts w:cs="Calibri"/>
          <w:b/>
          <w:bCs/>
          <w:sz w:val="20"/>
          <w:szCs w:val="20"/>
        </w:rPr>
      </w:pPr>
    </w:p>
    <w:p w:rsidR="000A0607" w:rsidRDefault="000A0607">
      <w:pPr>
        <w:spacing w:after="0"/>
        <w:rPr>
          <w:rFonts w:cs="Calibri"/>
          <w:b/>
          <w:bCs/>
          <w:sz w:val="20"/>
          <w:szCs w:val="20"/>
        </w:rPr>
      </w:pPr>
    </w:p>
    <w:p w:rsidR="000A0607" w:rsidRDefault="000A0607">
      <w:pPr>
        <w:spacing w:after="0"/>
        <w:rPr>
          <w:rFonts w:cs="Calibri"/>
          <w:b/>
          <w:bCs/>
          <w:sz w:val="20"/>
          <w:szCs w:val="20"/>
        </w:rPr>
      </w:pPr>
    </w:p>
    <w:p w:rsidR="000A0607" w:rsidRDefault="000A0607">
      <w:pPr>
        <w:spacing w:after="0"/>
        <w:rPr>
          <w:rFonts w:cs="Calibri"/>
          <w:b/>
          <w:bCs/>
          <w:sz w:val="20"/>
          <w:szCs w:val="20"/>
        </w:rPr>
      </w:pPr>
    </w:p>
    <w:p w:rsidR="000A0607" w:rsidRDefault="000A0607">
      <w:pPr>
        <w:spacing w:after="0"/>
        <w:rPr>
          <w:rFonts w:cs="Calibri"/>
          <w:b/>
          <w:bCs/>
          <w:sz w:val="20"/>
          <w:szCs w:val="20"/>
        </w:rPr>
      </w:pPr>
    </w:p>
    <w:p w:rsidR="000A0607" w:rsidRDefault="000A0607">
      <w:pPr>
        <w:spacing w:after="0"/>
        <w:rPr>
          <w:rFonts w:cs="Calibri"/>
          <w:b/>
          <w:bCs/>
          <w:sz w:val="20"/>
          <w:szCs w:val="20"/>
        </w:rPr>
      </w:pPr>
    </w:p>
    <w:p w:rsidR="000A0607" w:rsidRDefault="000A0607">
      <w:pPr>
        <w:spacing w:after="0"/>
        <w:rPr>
          <w:rFonts w:cs="Calibri"/>
          <w:b/>
          <w:bCs/>
          <w:sz w:val="20"/>
          <w:szCs w:val="20"/>
        </w:rPr>
      </w:pPr>
    </w:p>
    <w:p w:rsidR="000A0607" w:rsidRDefault="000A0607">
      <w:pPr>
        <w:spacing w:after="0"/>
        <w:rPr>
          <w:rFonts w:cs="Calibri"/>
          <w:b/>
          <w:bCs/>
          <w:sz w:val="20"/>
          <w:szCs w:val="20"/>
        </w:rPr>
      </w:pPr>
    </w:p>
    <w:p w:rsidR="000A0607" w:rsidRDefault="000A0607">
      <w:pPr>
        <w:spacing w:after="0"/>
        <w:rPr>
          <w:rFonts w:cs="Calibri"/>
          <w:b/>
          <w:bCs/>
          <w:sz w:val="20"/>
          <w:szCs w:val="20"/>
        </w:rPr>
      </w:pPr>
    </w:p>
    <w:p w:rsidR="000A0607" w:rsidRDefault="000A0607">
      <w:pPr>
        <w:spacing w:after="0"/>
        <w:rPr>
          <w:rFonts w:cs="Calibri"/>
          <w:b/>
          <w:bCs/>
          <w:sz w:val="20"/>
          <w:szCs w:val="20"/>
        </w:rPr>
      </w:pPr>
    </w:p>
    <w:p w:rsidR="000A0607" w:rsidRDefault="000A0607">
      <w:pPr>
        <w:spacing w:after="0"/>
        <w:rPr>
          <w:rFonts w:cs="Calibri"/>
          <w:b/>
          <w:bCs/>
          <w:sz w:val="20"/>
          <w:szCs w:val="20"/>
        </w:rPr>
      </w:pPr>
    </w:p>
    <w:p w:rsidR="000A0607" w:rsidRDefault="000A0607">
      <w:pPr>
        <w:spacing w:after="0"/>
        <w:rPr>
          <w:rFonts w:cs="Calibri"/>
          <w:b/>
          <w:bCs/>
          <w:sz w:val="20"/>
          <w:szCs w:val="20"/>
        </w:rPr>
      </w:pPr>
    </w:p>
    <w:p w:rsidR="000A0607" w:rsidRDefault="000A0607">
      <w:pPr>
        <w:spacing w:after="0"/>
        <w:rPr>
          <w:rFonts w:cs="Calibri"/>
          <w:b/>
          <w:bCs/>
          <w:sz w:val="20"/>
          <w:szCs w:val="20"/>
        </w:rPr>
      </w:pPr>
    </w:p>
    <w:p w:rsidR="000A0607" w:rsidRDefault="000A0607">
      <w:pPr>
        <w:spacing w:after="0"/>
        <w:rPr>
          <w:rFonts w:cs="Calibri"/>
          <w:b/>
          <w:bCs/>
          <w:sz w:val="20"/>
          <w:szCs w:val="20"/>
        </w:rPr>
      </w:pPr>
    </w:p>
    <w:p w:rsidR="000A0607" w:rsidRDefault="000A0607">
      <w:pPr>
        <w:spacing w:after="0"/>
        <w:rPr>
          <w:rFonts w:cs="Calibri"/>
          <w:b/>
          <w:bCs/>
          <w:sz w:val="20"/>
          <w:szCs w:val="20"/>
        </w:rPr>
      </w:pPr>
    </w:p>
    <w:p w:rsidR="000A0607" w:rsidRDefault="000A0607">
      <w:pPr>
        <w:spacing w:after="0"/>
        <w:rPr>
          <w:rFonts w:cs="Calibri"/>
          <w:b/>
          <w:bCs/>
          <w:sz w:val="20"/>
          <w:szCs w:val="20"/>
        </w:rPr>
      </w:pPr>
    </w:p>
    <w:p w:rsidR="000A0607" w:rsidRDefault="000A0607">
      <w:pPr>
        <w:spacing w:after="0"/>
        <w:rPr>
          <w:rFonts w:cs="Calibri"/>
          <w:b/>
          <w:bCs/>
          <w:sz w:val="20"/>
          <w:szCs w:val="20"/>
        </w:rPr>
      </w:pPr>
    </w:p>
    <w:p w:rsidR="000A0607" w:rsidRDefault="000A0607">
      <w:pPr>
        <w:spacing w:after="0"/>
        <w:rPr>
          <w:rFonts w:cs="Calibri"/>
          <w:b/>
          <w:bCs/>
          <w:sz w:val="20"/>
          <w:szCs w:val="20"/>
        </w:rPr>
      </w:pPr>
    </w:p>
    <w:p w:rsidR="000A0607" w:rsidRDefault="000A0607">
      <w:pPr>
        <w:spacing w:after="0"/>
        <w:rPr>
          <w:rFonts w:cs="Calibri"/>
          <w:b/>
          <w:bCs/>
          <w:sz w:val="20"/>
          <w:szCs w:val="20"/>
        </w:rPr>
      </w:pPr>
    </w:p>
    <w:p w:rsidR="000A0607" w:rsidRDefault="000A0607">
      <w:pPr>
        <w:spacing w:after="0"/>
        <w:rPr>
          <w:rFonts w:cs="Calibri"/>
          <w:b/>
          <w:bCs/>
          <w:sz w:val="20"/>
          <w:szCs w:val="20"/>
        </w:rPr>
      </w:pPr>
    </w:p>
    <w:p w:rsidR="000A0607" w:rsidRDefault="000A0607">
      <w:pPr>
        <w:spacing w:after="0"/>
        <w:rPr>
          <w:rFonts w:cs="Calibri"/>
          <w:b/>
          <w:bCs/>
          <w:sz w:val="20"/>
          <w:szCs w:val="20"/>
        </w:rPr>
      </w:pPr>
    </w:p>
    <w:p w:rsidR="000A0607" w:rsidRDefault="000A0607">
      <w:pPr>
        <w:spacing w:after="0"/>
        <w:rPr>
          <w:rFonts w:cs="Calibri"/>
          <w:b/>
          <w:bCs/>
          <w:sz w:val="20"/>
          <w:szCs w:val="20"/>
        </w:rPr>
      </w:pPr>
    </w:p>
    <w:p w:rsidR="000A0607" w:rsidRDefault="000A0607">
      <w:pPr>
        <w:spacing w:after="0"/>
        <w:rPr>
          <w:rFonts w:cs="Calibri"/>
          <w:b/>
          <w:bCs/>
          <w:sz w:val="20"/>
          <w:szCs w:val="20"/>
        </w:rPr>
      </w:pPr>
    </w:p>
    <w:p w:rsidR="000A0607" w:rsidRDefault="000A0607">
      <w:pPr>
        <w:spacing w:after="0"/>
        <w:rPr>
          <w:rFonts w:cs="Calibri"/>
          <w:b/>
          <w:bCs/>
          <w:sz w:val="20"/>
          <w:szCs w:val="20"/>
        </w:rPr>
      </w:pPr>
    </w:p>
    <w:p w:rsidR="000A0607" w:rsidRDefault="000A0607">
      <w:pPr>
        <w:spacing w:after="0"/>
        <w:rPr>
          <w:rFonts w:cs="Calibri"/>
          <w:b/>
          <w:bCs/>
          <w:sz w:val="20"/>
          <w:szCs w:val="20"/>
        </w:rPr>
      </w:pPr>
    </w:p>
    <w:p w:rsidR="000A0607" w:rsidRDefault="000A0607">
      <w:pPr>
        <w:spacing w:after="0"/>
        <w:rPr>
          <w:rFonts w:cs="Calibri"/>
          <w:b/>
          <w:bCs/>
          <w:sz w:val="20"/>
          <w:szCs w:val="20"/>
        </w:rPr>
      </w:pPr>
    </w:p>
    <w:p w:rsidR="000A0607" w:rsidRDefault="000A0607">
      <w:pPr>
        <w:spacing w:after="0"/>
        <w:rPr>
          <w:rFonts w:cs="Calibri"/>
          <w:b/>
          <w:bCs/>
          <w:sz w:val="20"/>
          <w:szCs w:val="20"/>
        </w:rPr>
      </w:pPr>
    </w:p>
    <w:p w:rsidR="000A0607" w:rsidRDefault="000A0607">
      <w:pPr>
        <w:spacing w:after="0"/>
        <w:rPr>
          <w:rFonts w:cs="Calibri"/>
          <w:b/>
          <w:bCs/>
          <w:sz w:val="20"/>
          <w:szCs w:val="20"/>
        </w:rPr>
      </w:pPr>
    </w:p>
    <w:p w:rsidR="000A0607" w:rsidRDefault="00312FB0" w:rsidP="00AE19A6">
      <w:pPr>
        <w:spacing w:after="0"/>
        <w:ind w:left="360" w:firstLine="66"/>
        <w:jc w:val="right"/>
        <w:rPr>
          <w:rFonts w:cs="Calibri"/>
          <w:sz w:val="20"/>
          <w:szCs w:val="20"/>
        </w:rPr>
      </w:pPr>
      <w:r>
        <w:rPr>
          <w:rFonts w:cs="Calibri"/>
          <w:b/>
          <w:sz w:val="20"/>
          <w:szCs w:val="20"/>
        </w:rPr>
        <w:t>Załącznik nr 4</w:t>
      </w:r>
      <w:r>
        <w:rPr>
          <w:rFonts w:cs="Calibri"/>
          <w:sz w:val="20"/>
          <w:szCs w:val="20"/>
        </w:rPr>
        <w:t xml:space="preserve"> – Opis przedmiotu zamówienia</w:t>
      </w:r>
    </w:p>
    <w:p w:rsidR="000A0607" w:rsidRDefault="000A0607">
      <w:pPr>
        <w:spacing w:after="0"/>
        <w:jc w:val="right"/>
        <w:rPr>
          <w:rFonts w:cs="Calibri"/>
          <w:b/>
          <w:bCs/>
          <w:sz w:val="20"/>
          <w:szCs w:val="20"/>
        </w:rPr>
      </w:pPr>
    </w:p>
    <w:p w:rsidR="000A0607" w:rsidRDefault="000A0607">
      <w:pPr>
        <w:spacing w:after="0"/>
        <w:jc w:val="right"/>
        <w:rPr>
          <w:rFonts w:cs="Calibri"/>
          <w:b/>
          <w:bCs/>
          <w:sz w:val="20"/>
          <w:szCs w:val="20"/>
        </w:rPr>
      </w:pPr>
    </w:p>
    <w:p w:rsidR="000A0607" w:rsidRDefault="000A0607">
      <w:pPr>
        <w:spacing w:after="0"/>
        <w:jc w:val="right"/>
        <w:rPr>
          <w:rFonts w:cs="Calibri"/>
          <w:b/>
          <w:bCs/>
          <w:sz w:val="20"/>
          <w:szCs w:val="20"/>
        </w:rPr>
      </w:pPr>
    </w:p>
    <w:p w:rsidR="000A0607" w:rsidRDefault="000A0607">
      <w:pPr>
        <w:spacing w:after="0"/>
        <w:jc w:val="right"/>
        <w:rPr>
          <w:rFonts w:cs="Calibri"/>
          <w:b/>
          <w:bCs/>
          <w:sz w:val="20"/>
          <w:szCs w:val="20"/>
        </w:rPr>
      </w:pPr>
    </w:p>
    <w:p w:rsidR="000A0607" w:rsidRDefault="000A0607">
      <w:pPr>
        <w:spacing w:after="0"/>
        <w:jc w:val="right"/>
        <w:rPr>
          <w:rFonts w:cs="Calibri"/>
          <w:b/>
          <w:bCs/>
          <w:sz w:val="20"/>
          <w:szCs w:val="20"/>
        </w:rPr>
      </w:pPr>
    </w:p>
    <w:p w:rsidR="000A0607" w:rsidRDefault="000A0607">
      <w:pPr>
        <w:spacing w:after="0"/>
        <w:jc w:val="right"/>
        <w:rPr>
          <w:rFonts w:cs="Calibri"/>
          <w:b/>
          <w:bCs/>
          <w:sz w:val="20"/>
          <w:szCs w:val="20"/>
        </w:rPr>
      </w:pPr>
    </w:p>
    <w:p w:rsidR="000A0607" w:rsidRDefault="000A0607">
      <w:pPr>
        <w:spacing w:after="0"/>
        <w:jc w:val="right"/>
        <w:rPr>
          <w:rFonts w:cs="Calibri"/>
          <w:b/>
          <w:bCs/>
          <w:sz w:val="20"/>
          <w:szCs w:val="20"/>
        </w:rPr>
      </w:pPr>
    </w:p>
    <w:p w:rsidR="000A0607" w:rsidRDefault="000A0607">
      <w:pPr>
        <w:spacing w:after="0"/>
        <w:jc w:val="right"/>
        <w:rPr>
          <w:rFonts w:cs="Calibri"/>
          <w:b/>
          <w:bCs/>
          <w:sz w:val="20"/>
          <w:szCs w:val="20"/>
        </w:rPr>
      </w:pPr>
    </w:p>
    <w:p w:rsidR="000A0607" w:rsidRDefault="000A0607">
      <w:pPr>
        <w:spacing w:after="0"/>
        <w:jc w:val="right"/>
        <w:rPr>
          <w:rFonts w:cs="Calibri"/>
          <w:b/>
          <w:bCs/>
          <w:sz w:val="20"/>
          <w:szCs w:val="20"/>
        </w:rPr>
      </w:pPr>
    </w:p>
    <w:p w:rsidR="000A0607" w:rsidRDefault="000A0607">
      <w:pPr>
        <w:spacing w:after="0"/>
        <w:jc w:val="right"/>
        <w:rPr>
          <w:rFonts w:cs="Calibri"/>
          <w:b/>
          <w:bCs/>
          <w:sz w:val="20"/>
          <w:szCs w:val="20"/>
        </w:rPr>
      </w:pPr>
    </w:p>
    <w:p w:rsidR="000A0607" w:rsidRDefault="000A0607">
      <w:pPr>
        <w:spacing w:after="0"/>
        <w:jc w:val="right"/>
        <w:rPr>
          <w:rFonts w:cs="Calibri"/>
          <w:b/>
          <w:bCs/>
          <w:sz w:val="20"/>
          <w:szCs w:val="20"/>
        </w:rPr>
      </w:pPr>
    </w:p>
    <w:p w:rsidR="000A0607" w:rsidRDefault="000A0607">
      <w:pPr>
        <w:spacing w:after="0"/>
        <w:jc w:val="right"/>
        <w:rPr>
          <w:rFonts w:cs="Calibri"/>
          <w:b/>
          <w:bCs/>
          <w:sz w:val="20"/>
          <w:szCs w:val="20"/>
        </w:rPr>
      </w:pPr>
    </w:p>
    <w:p w:rsidR="000A0607" w:rsidRDefault="000A0607">
      <w:pPr>
        <w:spacing w:after="0"/>
        <w:jc w:val="right"/>
        <w:rPr>
          <w:rFonts w:cs="Calibri"/>
          <w:b/>
          <w:bCs/>
          <w:sz w:val="20"/>
          <w:szCs w:val="20"/>
        </w:rPr>
      </w:pPr>
    </w:p>
    <w:p w:rsidR="000A0607" w:rsidRDefault="000A0607">
      <w:pPr>
        <w:spacing w:after="0"/>
        <w:jc w:val="right"/>
        <w:rPr>
          <w:rFonts w:cs="Calibri"/>
          <w:b/>
          <w:bCs/>
          <w:sz w:val="20"/>
          <w:szCs w:val="20"/>
        </w:rPr>
      </w:pPr>
    </w:p>
    <w:p w:rsidR="000A0607" w:rsidRDefault="000A0607">
      <w:pPr>
        <w:spacing w:after="0"/>
        <w:jc w:val="right"/>
        <w:rPr>
          <w:rFonts w:cs="Calibri"/>
          <w:b/>
          <w:bCs/>
          <w:sz w:val="20"/>
          <w:szCs w:val="20"/>
        </w:rPr>
      </w:pPr>
    </w:p>
    <w:p w:rsidR="000A0607" w:rsidRDefault="000A0607">
      <w:pPr>
        <w:spacing w:after="0"/>
        <w:jc w:val="right"/>
        <w:rPr>
          <w:rFonts w:cs="Calibri"/>
          <w:b/>
          <w:bCs/>
          <w:sz w:val="20"/>
          <w:szCs w:val="20"/>
        </w:rPr>
      </w:pPr>
    </w:p>
    <w:p w:rsidR="000A0607" w:rsidRDefault="000A0607">
      <w:pPr>
        <w:spacing w:after="0"/>
        <w:jc w:val="right"/>
        <w:rPr>
          <w:rFonts w:cs="Calibri"/>
          <w:b/>
          <w:bCs/>
          <w:sz w:val="20"/>
          <w:szCs w:val="20"/>
        </w:rPr>
      </w:pPr>
    </w:p>
    <w:p w:rsidR="000A0607" w:rsidRDefault="000A0607">
      <w:pPr>
        <w:spacing w:after="0"/>
        <w:jc w:val="right"/>
        <w:rPr>
          <w:rFonts w:cs="Calibri"/>
          <w:b/>
          <w:bCs/>
          <w:sz w:val="20"/>
          <w:szCs w:val="20"/>
        </w:rPr>
      </w:pPr>
    </w:p>
    <w:p w:rsidR="000A0607" w:rsidRDefault="000A0607">
      <w:pPr>
        <w:spacing w:after="0"/>
        <w:jc w:val="right"/>
        <w:rPr>
          <w:rFonts w:cs="Calibri"/>
          <w:b/>
          <w:bCs/>
          <w:sz w:val="20"/>
          <w:szCs w:val="20"/>
        </w:rPr>
      </w:pPr>
    </w:p>
    <w:p w:rsidR="000A0607" w:rsidRDefault="000A0607">
      <w:pPr>
        <w:spacing w:after="0"/>
        <w:jc w:val="right"/>
        <w:rPr>
          <w:rFonts w:cs="Calibri"/>
          <w:b/>
          <w:bCs/>
          <w:sz w:val="20"/>
          <w:szCs w:val="20"/>
        </w:rPr>
      </w:pPr>
    </w:p>
    <w:p w:rsidR="000A0607" w:rsidRDefault="000A0607">
      <w:pPr>
        <w:spacing w:after="0"/>
        <w:jc w:val="right"/>
        <w:rPr>
          <w:rFonts w:cs="Calibri"/>
          <w:b/>
          <w:bCs/>
          <w:sz w:val="20"/>
          <w:szCs w:val="20"/>
        </w:rPr>
      </w:pPr>
    </w:p>
    <w:p w:rsidR="000A0607" w:rsidRDefault="000A0607">
      <w:pPr>
        <w:spacing w:after="0"/>
        <w:jc w:val="right"/>
        <w:rPr>
          <w:rFonts w:cs="Calibri"/>
          <w:b/>
          <w:bCs/>
          <w:sz w:val="20"/>
          <w:szCs w:val="20"/>
        </w:rPr>
      </w:pPr>
    </w:p>
    <w:p w:rsidR="000A0607" w:rsidRDefault="000A0607">
      <w:pPr>
        <w:spacing w:after="0"/>
        <w:jc w:val="right"/>
        <w:rPr>
          <w:rFonts w:cs="Calibri"/>
          <w:b/>
          <w:bCs/>
          <w:sz w:val="20"/>
          <w:szCs w:val="20"/>
        </w:rPr>
      </w:pPr>
    </w:p>
    <w:p w:rsidR="000A0607" w:rsidRDefault="000A0607">
      <w:pPr>
        <w:spacing w:after="0"/>
        <w:jc w:val="right"/>
        <w:rPr>
          <w:rFonts w:cs="Calibri"/>
          <w:b/>
          <w:bCs/>
          <w:sz w:val="20"/>
          <w:szCs w:val="20"/>
        </w:rPr>
      </w:pPr>
    </w:p>
    <w:p w:rsidR="000A0607" w:rsidRDefault="000A0607">
      <w:pPr>
        <w:spacing w:after="0"/>
        <w:jc w:val="right"/>
        <w:rPr>
          <w:rFonts w:cs="Calibri"/>
          <w:b/>
          <w:bCs/>
          <w:sz w:val="20"/>
          <w:szCs w:val="20"/>
        </w:rPr>
      </w:pPr>
    </w:p>
    <w:p w:rsidR="000A0607" w:rsidRDefault="000A0607">
      <w:pPr>
        <w:spacing w:after="0"/>
        <w:jc w:val="right"/>
        <w:rPr>
          <w:rFonts w:cs="Calibri"/>
          <w:b/>
          <w:bCs/>
          <w:sz w:val="20"/>
          <w:szCs w:val="20"/>
        </w:rPr>
      </w:pPr>
    </w:p>
    <w:p w:rsidR="000A0607" w:rsidRDefault="000A0607">
      <w:pPr>
        <w:spacing w:after="0"/>
        <w:jc w:val="right"/>
        <w:rPr>
          <w:rFonts w:cs="Calibri"/>
          <w:b/>
          <w:bCs/>
          <w:sz w:val="20"/>
          <w:szCs w:val="20"/>
        </w:rPr>
      </w:pPr>
    </w:p>
    <w:p w:rsidR="000A0607" w:rsidRDefault="000A0607">
      <w:pPr>
        <w:spacing w:after="0"/>
        <w:jc w:val="right"/>
        <w:rPr>
          <w:rFonts w:cs="Calibri"/>
          <w:b/>
          <w:bCs/>
          <w:sz w:val="20"/>
          <w:szCs w:val="20"/>
        </w:rPr>
      </w:pPr>
    </w:p>
    <w:p w:rsidR="000A0607" w:rsidRDefault="000A0607">
      <w:pPr>
        <w:spacing w:after="0"/>
        <w:jc w:val="right"/>
        <w:rPr>
          <w:rFonts w:cs="Calibri"/>
          <w:b/>
          <w:bCs/>
          <w:sz w:val="20"/>
          <w:szCs w:val="20"/>
        </w:rPr>
      </w:pPr>
    </w:p>
    <w:p w:rsidR="000A0607" w:rsidRDefault="000A0607">
      <w:pPr>
        <w:spacing w:after="0"/>
        <w:jc w:val="right"/>
        <w:rPr>
          <w:rFonts w:cs="Calibri"/>
          <w:b/>
          <w:bCs/>
          <w:sz w:val="20"/>
          <w:szCs w:val="20"/>
        </w:rPr>
      </w:pPr>
    </w:p>
    <w:p w:rsidR="000A0607" w:rsidRDefault="000A0607">
      <w:pPr>
        <w:spacing w:after="0"/>
        <w:jc w:val="right"/>
        <w:rPr>
          <w:rFonts w:cs="Calibri"/>
          <w:b/>
          <w:bCs/>
          <w:sz w:val="20"/>
          <w:szCs w:val="20"/>
        </w:rPr>
      </w:pPr>
    </w:p>
    <w:p w:rsidR="000A0607" w:rsidRDefault="000A0607">
      <w:pPr>
        <w:spacing w:after="0"/>
        <w:jc w:val="right"/>
        <w:rPr>
          <w:rFonts w:cs="Calibri"/>
          <w:b/>
          <w:bCs/>
          <w:sz w:val="20"/>
          <w:szCs w:val="20"/>
        </w:rPr>
      </w:pPr>
    </w:p>
    <w:p w:rsidR="000A0607" w:rsidRDefault="000A0607">
      <w:pPr>
        <w:spacing w:after="0"/>
        <w:jc w:val="right"/>
        <w:rPr>
          <w:rFonts w:cs="Calibri"/>
          <w:b/>
          <w:bCs/>
          <w:sz w:val="20"/>
          <w:szCs w:val="20"/>
        </w:rPr>
      </w:pPr>
    </w:p>
    <w:p w:rsidR="000A0607" w:rsidRDefault="000A0607">
      <w:pPr>
        <w:spacing w:after="0"/>
        <w:jc w:val="right"/>
        <w:rPr>
          <w:rFonts w:cs="Calibri"/>
          <w:b/>
          <w:bCs/>
          <w:sz w:val="20"/>
          <w:szCs w:val="20"/>
        </w:rPr>
      </w:pPr>
    </w:p>
    <w:p w:rsidR="000A0607" w:rsidRDefault="000A0607">
      <w:pPr>
        <w:spacing w:after="0"/>
        <w:jc w:val="right"/>
        <w:rPr>
          <w:rFonts w:cs="Calibri"/>
          <w:b/>
          <w:bCs/>
          <w:sz w:val="20"/>
          <w:szCs w:val="20"/>
        </w:rPr>
      </w:pPr>
    </w:p>
    <w:p w:rsidR="000A0607" w:rsidRDefault="000A0607">
      <w:pPr>
        <w:spacing w:after="0"/>
        <w:jc w:val="right"/>
        <w:rPr>
          <w:rFonts w:cs="Calibri"/>
          <w:b/>
          <w:bCs/>
          <w:sz w:val="20"/>
          <w:szCs w:val="20"/>
        </w:rPr>
      </w:pPr>
    </w:p>
    <w:p w:rsidR="000A0607" w:rsidRDefault="000A0607">
      <w:pPr>
        <w:spacing w:after="0"/>
        <w:jc w:val="right"/>
        <w:rPr>
          <w:rFonts w:cs="Calibri"/>
          <w:b/>
          <w:bCs/>
          <w:sz w:val="20"/>
          <w:szCs w:val="20"/>
        </w:rPr>
      </w:pPr>
    </w:p>
    <w:p w:rsidR="000A0607" w:rsidRDefault="000A0607">
      <w:pPr>
        <w:spacing w:after="0"/>
        <w:jc w:val="right"/>
        <w:rPr>
          <w:rFonts w:cs="Calibri"/>
          <w:b/>
          <w:bCs/>
          <w:sz w:val="20"/>
          <w:szCs w:val="20"/>
        </w:rPr>
      </w:pPr>
    </w:p>
    <w:p w:rsidR="000A0607" w:rsidRDefault="000A0607">
      <w:pPr>
        <w:spacing w:after="0"/>
        <w:jc w:val="right"/>
        <w:rPr>
          <w:rFonts w:cs="Calibri"/>
          <w:b/>
          <w:bCs/>
          <w:sz w:val="20"/>
          <w:szCs w:val="20"/>
        </w:rPr>
      </w:pPr>
    </w:p>
    <w:p w:rsidR="000A0607" w:rsidRDefault="000A0607">
      <w:pPr>
        <w:spacing w:after="0"/>
        <w:jc w:val="right"/>
        <w:rPr>
          <w:rFonts w:cs="Calibri"/>
          <w:b/>
          <w:bCs/>
          <w:sz w:val="20"/>
          <w:szCs w:val="20"/>
        </w:rPr>
      </w:pPr>
    </w:p>
    <w:p w:rsidR="000A0607" w:rsidRDefault="000A0607">
      <w:pPr>
        <w:spacing w:after="0"/>
        <w:jc w:val="right"/>
        <w:rPr>
          <w:rFonts w:cs="Calibri"/>
          <w:b/>
          <w:bCs/>
          <w:sz w:val="20"/>
          <w:szCs w:val="20"/>
        </w:rPr>
      </w:pPr>
    </w:p>
    <w:p w:rsidR="000A0607" w:rsidRDefault="000A0607">
      <w:pPr>
        <w:spacing w:after="0"/>
        <w:jc w:val="right"/>
        <w:rPr>
          <w:rFonts w:cs="Calibri"/>
          <w:b/>
          <w:bCs/>
          <w:sz w:val="20"/>
          <w:szCs w:val="20"/>
        </w:rPr>
      </w:pPr>
    </w:p>
    <w:p w:rsidR="000A0607" w:rsidRDefault="000A0607">
      <w:pPr>
        <w:spacing w:after="0"/>
        <w:jc w:val="right"/>
        <w:rPr>
          <w:rFonts w:cs="Calibri"/>
          <w:b/>
          <w:bCs/>
          <w:sz w:val="20"/>
          <w:szCs w:val="20"/>
        </w:rPr>
      </w:pPr>
    </w:p>
    <w:p w:rsidR="000A0607" w:rsidRDefault="000A0607">
      <w:pPr>
        <w:spacing w:after="0"/>
        <w:jc w:val="right"/>
        <w:rPr>
          <w:rFonts w:cs="Calibri"/>
          <w:b/>
          <w:bCs/>
          <w:sz w:val="20"/>
          <w:szCs w:val="20"/>
        </w:rPr>
      </w:pPr>
    </w:p>
    <w:p w:rsidR="000A0607" w:rsidRDefault="000A0607">
      <w:pPr>
        <w:spacing w:after="0"/>
        <w:jc w:val="right"/>
        <w:rPr>
          <w:rFonts w:cs="Calibri"/>
          <w:b/>
          <w:bCs/>
          <w:sz w:val="20"/>
          <w:szCs w:val="20"/>
        </w:rPr>
      </w:pPr>
    </w:p>
    <w:p w:rsidR="000A0607" w:rsidRDefault="00312FB0" w:rsidP="00AE19A6">
      <w:pPr>
        <w:tabs>
          <w:tab w:val="left" w:pos="426"/>
        </w:tabs>
        <w:spacing w:after="0"/>
        <w:ind w:left="284" w:firstLine="142"/>
        <w:jc w:val="right"/>
        <w:rPr>
          <w:rFonts w:cs="Calibri"/>
          <w:sz w:val="20"/>
          <w:szCs w:val="20"/>
          <w:lang w:eastAsia="pl-PL"/>
        </w:rPr>
      </w:pPr>
      <w:r>
        <w:rPr>
          <w:rFonts w:cs="Calibri"/>
          <w:b/>
          <w:color w:val="000000"/>
          <w:sz w:val="20"/>
          <w:szCs w:val="20"/>
          <w:lang w:eastAsia="pl-PL"/>
        </w:rPr>
        <w:lastRenderedPageBreak/>
        <w:t xml:space="preserve">Załącznik nr 5 </w:t>
      </w:r>
      <w:r>
        <w:rPr>
          <w:rFonts w:cs="Calibri"/>
          <w:sz w:val="20"/>
          <w:szCs w:val="20"/>
          <w:lang w:eastAsia="pl-PL"/>
        </w:rPr>
        <w:t>- Klauzula informacyjna Zamawiającego</w:t>
      </w:r>
    </w:p>
    <w:p w:rsidR="000A0607" w:rsidRDefault="000A0607">
      <w:pPr>
        <w:tabs>
          <w:tab w:val="left" w:pos="426"/>
        </w:tabs>
        <w:spacing w:after="0"/>
        <w:ind w:left="284" w:firstLine="142"/>
        <w:rPr>
          <w:rFonts w:cs="Calibri"/>
          <w:sz w:val="20"/>
          <w:szCs w:val="20"/>
          <w:lang w:eastAsia="pl-PL"/>
        </w:rPr>
      </w:pPr>
    </w:p>
    <w:p w:rsidR="00337403" w:rsidRDefault="00337403">
      <w:pPr>
        <w:tabs>
          <w:tab w:val="left" w:pos="426"/>
        </w:tabs>
        <w:spacing w:after="0"/>
        <w:ind w:left="284" w:firstLine="142"/>
        <w:rPr>
          <w:rFonts w:cs="Calibri"/>
          <w:sz w:val="20"/>
          <w:szCs w:val="20"/>
          <w:lang w:eastAsia="pl-PL"/>
        </w:rPr>
      </w:pPr>
    </w:p>
    <w:p w:rsidR="000A0607" w:rsidRDefault="00312FB0">
      <w:pPr>
        <w:spacing w:after="0"/>
        <w:jc w:val="center"/>
        <w:rPr>
          <w:rFonts w:eastAsia="Arial" w:cs="Calibri"/>
          <w:sz w:val="20"/>
          <w:szCs w:val="20"/>
          <w:lang w:eastAsia="pl-PL"/>
        </w:rPr>
      </w:pPr>
      <w:r>
        <w:rPr>
          <w:rFonts w:eastAsia="Arial" w:cs="Calibri"/>
          <w:sz w:val="20"/>
          <w:szCs w:val="20"/>
          <w:lang w:eastAsia="pl-PL"/>
        </w:rPr>
        <w:t>KLAUZULA INFORMACYJNA RODO</w:t>
      </w:r>
    </w:p>
    <w:p w:rsidR="000A0607" w:rsidRDefault="00312FB0">
      <w:pPr>
        <w:spacing w:after="0"/>
        <w:jc w:val="both"/>
        <w:rPr>
          <w:rFonts w:eastAsia="Arial" w:cs="Calibri"/>
          <w:sz w:val="20"/>
          <w:szCs w:val="20"/>
          <w:lang w:eastAsia="pl-PL"/>
        </w:rPr>
      </w:pPr>
      <w:r>
        <w:rPr>
          <w:rFonts w:eastAsia="Arial" w:cs="Calibri"/>
          <w:sz w:val="20"/>
          <w:szCs w:val="20"/>
          <w:lang w:eastAsia="pl-PL"/>
        </w:rPr>
        <w:t xml:space="preserve">dotycząca przetwarzania danych osobowych kontrahenta </w:t>
      </w:r>
      <w:r>
        <w:rPr>
          <w:rFonts w:cs="Calibri"/>
          <w:sz w:val="20"/>
          <w:szCs w:val="20"/>
        </w:rPr>
        <w:t xml:space="preserve">Szkoła Podstawowa im. Wincentego Witosa </w:t>
      </w:r>
      <w:r w:rsidR="00337403">
        <w:rPr>
          <w:rFonts w:cs="Calibri"/>
          <w:sz w:val="20"/>
          <w:szCs w:val="20"/>
        </w:rPr>
        <w:t xml:space="preserve">w Lipowinie </w:t>
      </w:r>
      <w:r>
        <w:rPr>
          <w:rFonts w:eastAsia="Arial" w:cs="Calibri"/>
          <w:sz w:val="20"/>
          <w:szCs w:val="20"/>
          <w:lang w:eastAsia="pl-PL"/>
        </w:rPr>
        <w:t xml:space="preserve">osób reprezentujących kontrahenta </w:t>
      </w:r>
      <w:r>
        <w:rPr>
          <w:rFonts w:cs="Calibri"/>
          <w:sz w:val="20"/>
          <w:szCs w:val="20"/>
        </w:rPr>
        <w:t xml:space="preserve">Szkoła Podstawowa im. Wincentego Witosa </w:t>
      </w:r>
      <w:r w:rsidR="00337403">
        <w:rPr>
          <w:rFonts w:cs="Calibri"/>
          <w:sz w:val="20"/>
          <w:szCs w:val="20"/>
        </w:rPr>
        <w:t xml:space="preserve">w Lipowinie </w:t>
      </w:r>
      <w:r>
        <w:rPr>
          <w:rFonts w:eastAsia="Arial" w:cs="Calibri"/>
          <w:sz w:val="20"/>
          <w:szCs w:val="20"/>
          <w:lang w:eastAsia="pl-PL"/>
        </w:rPr>
        <w:t>i osób wskazanych przez niego do kontaktu w sprawach dotyczących umowy</w:t>
      </w:r>
    </w:p>
    <w:p w:rsidR="000A0607" w:rsidRDefault="000A0607">
      <w:pPr>
        <w:spacing w:after="0"/>
        <w:jc w:val="center"/>
        <w:rPr>
          <w:rFonts w:eastAsia="Arial" w:cs="Calibri"/>
          <w:sz w:val="20"/>
          <w:szCs w:val="20"/>
          <w:lang w:eastAsia="pl-PL"/>
        </w:rPr>
      </w:pPr>
    </w:p>
    <w:p w:rsidR="000A0607" w:rsidRDefault="00312FB0">
      <w:pPr>
        <w:spacing w:after="0"/>
        <w:ind w:left="284"/>
        <w:jc w:val="both"/>
        <w:rPr>
          <w:rFonts w:eastAsia="Arial" w:cs="Calibri"/>
          <w:sz w:val="20"/>
          <w:szCs w:val="20"/>
          <w:lang w:eastAsia="pl-PL"/>
        </w:rPr>
      </w:pPr>
      <w:r>
        <w:rPr>
          <w:rFonts w:eastAsia="Arial" w:cs="Calibri"/>
          <w:sz w:val="20"/>
          <w:szCs w:val="20"/>
          <w:lang w:eastAsia="pl-PL"/>
        </w:rPr>
        <w:t>Zgodnie z art. 13 ust. 1 i 2 rozporządzenia Parlamentu Europejskiego i Rady (UE) 2016/679 z dnia 27 kwietnia 2016 r. w sprawie ochrony osób fizycznych w związku z przetwarzaniem danych osobowych i w sprawie swobodnego przepływu takich danych oraz uchylenia dyrektywy 95/46/WE (ogólne rozporządzenie o danych) (Dz. U. UE L119 z dnia 4 maja 2016 r., str. 1; zwanym dalej „RODO”) informujemy, że:</w:t>
      </w:r>
    </w:p>
    <w:p w:rsidR="000A0607" w:rsidRDefault="00312FB0">
      <w:pPr>
        <w:numPr>
          <w:ilvl w:val="0"/>
          <w:numId w:val="7"/>
        </w:numPr>
        <w:spacing w:after="0"/>
        <w:ind w:left="709" w:hanging="401"/>
        <w:jc w:val="both"/>
        <w:rPr>
          <w:rFonts w:eastAsia="Arial" w:cs="Calibri"/>
          <w:sz w:val="20"/>
          <w:szCs w:val="20"/>
          <w:lang w:eastAsia="pl-PL"/>
        </w:rPr>
      </w:pPr>
      <w:r>
        <w:rPr>
          <w:rFonts w:eastAsia="Arial" w:cs="Calibri"/>
          <w:sz w:val="20"/>
          <w:szCs w:val="20"/>
          <w:lang w:eastAsia="pl-PL"/>
        </w:rPr>
        <w:t xml:space="preserve">administratorem danych osobowych kontrahenta </w:t>
      </w:r>
      <w:r>
        <w:rPr>
          <w:rFonts w:cs="Calibri"/>
          <w:sz w:val="20"/>
          <w:szCs w:val="20"/>
        </w:rPr>
        <w:t>Szkoła Podstawowa im. Wincentego Witosa</w:t>
      </w:r>
      <w:r w:rsidR="00337403" w:rsidRPr="00337403">
        <w:rPr>
          <w:rFonts w:cs="Calibri"/>
          <w:sz w:val="20"/>
          <w:szCs w:val="20"/>
        </w:rPr>
        <w:t xml:space="preserve"> </w:t>
      </w:r>
      <w:r w:rsidR="00337403">
        <w:rPr>
          <w:rFonts w:cs="Calibri"/>
          <w:sz w:val="20"/>
          <w:szCs w:val="20"/>
        </w:rPr>
        <w:t>w Lipowinie</w:t>
      </w:r>
      <w:r>
        <w:rPr>
          <w:rFonts w:eastAsia="Arial" w:cs="Calibri"/>
          <w:sz w:val="20"/>
          <w:szCs w:val="20"/>
          <w:lang w:eastAsia="pl-PL"/>
        </w:rPr>
        <w:t xml:space="preserve">, osób reprezentujących kontrahenta </w:t>
      </w:r>
      <w:r>
        <w:rPr>
          <w:rFonts w:cs="Calibri"/>
          <w:sz w:val="20"/>
          <w:szCs w:val="20"/>
        </w:rPr>
        <w:t>Szkoła Podstawowa im. Wincentego Witosa</w:t>
      </w:r>
      <w:r w:rsidR="00337403" w:rsidRPr="00337403">
        <w:rPr>
          <w:rFonts w:cs="Calibri"/>
          <w:sz w:val="20"/>
          <w:szCs w:val="20"/>
        </w:rPr>
        <w:t xml:space="preserve"> </w:t>
      </w:r>
      <w:r w:rsidR="00337403">
        <w:rPr>
          <w:rFonts w:cs="Calibri"/>
          <w:sz w:val="20"/>
          <w:szCs w:val="20"/>
        </w:rPr>
        <w:t>w Lipowinie</w:t>
      </w:r>
      <w:r>
        <w:rPr>
          <w:rFonts w:cs="Calibri"/>
          <w:sz w:val="20"/>
          <w:szCs w:val="20"/>
        </w:rPr>
        <w:t xml:space="preserve"> </w:t>
      </w:r>
      <w:r>
        <w:rPr>
          <w:rFonts w:eastAsia="Arial" w:cs="Calibri"/>
          <w:sz w:val="20"/>
          <w:szCs w:val="20"/>
          <w:lang w:eastAsia="pl-PL"/>
        </w:rPr>
        <w:t xml:space="preserve">i osób wskazanych przez niego do kontaktu w sprawach dotyczących umowy (zwanych dalej „dane osobowe”)  jest </w:t>
      </w:r>
      <w:r>
        <w:rPr>
          <w:rFonts w:cs="Calibri"/>
          <w:sz w:val="20"/>
          <w:szCs w:val="20"/>
        </w:rPr>
        <w:t xml:space="preserve">Szkoła Podstawowa im. Wincentego Witosa </w:t>
      </w:r>
      <w:r w:rsidR="00337403">
        <w:rPr>
          <w:rFonts w:cs="Calibri"/>
          <w:sz w:val="20"/>
          <w:szCs w:val="20"/>
        </w:rPr>
        <w:t xml:space="preserve">w Lipowinie </w:t>
      </w:r>
      <w:r>
        <w:rPr>
          <w:rFonts w:eastAsia="Arial" w:cs="Calibri"/>
          <w:sz w:val="20"/>
          <w:szCs w:val="20"/>
          <w:lang w:eastAsia="pl-PL"/>
        </w:rPr>
        <w:t>administrator wyznaczył Inspektora Danych Osobowych, z którym można się kontakt</w:t>
      </w:r>
      <w:r w:rsidR="00F37F24">
        <w:rPr>
          <w:rFonts w:eastAsia="Arial" w:cs="Calibri"/>
          <w:sz w:val="20"/>
          <w:szCs w:val="20"/>
          <w:lang w:eastAsia="pl-PL"/>
        </w:rPr>
        <w:t xml:space="preserve">ować pod adresem </w:t>
      </w:r>
      <w:r>
        <w:rPr>
          <w:rFonts w:eastAsia="Arial" w:cs="Calibri"/>
          <w:sz w:val="20"/>
          <w:szCs w:val="20"/>
          <w:lang w:eastAsia="pl-PL"/>
        </w:rPr>
        <w:t xml:space="preserve">e-mail: </w:t>
      </w:r>
      <w:r w:rsidR="00F20852" w:rsidRPr="00F37F24">
        <w:rPr>
          <w:rStyle w:val="Hipercze"/>
          <w:rFonts w:cs="Calibri"/>
          <w:color w:val="auto"/>
          <w:sz w:val="20"/>
          <w:szCs w:val="20"/>
          <w:u w:val="none"/>
        </w:rPr>
        <w:t>iod@secureservices.pl</w:t>
      </w:r>
    </w:p>
    <w:p w:rsidR="000A0607" w:rsidRDefault="00312FB0">
      <w:pPr>
        <w:numPr>
          <w:ilvl w:val="0"/>
          <w:numId w:val="7"/>
        </w:numPr>
        <w:spacing w:after="0"/>
        <w:ind w:left="709" w:hanging="401"/>
        <w:jc w:val="both"/>
        <w:rPr>
          <w:rFonts w:eastAsia="Arial" w:cs="Calibri"/>
          <w:sz w:val="20"/>
          <w:szCs w:val="20"/>
          <w:lang w:eastAsia="pl-PL"/>
        </w:rPr>
      </w:pPr>
      <w:r>
        <w:rPr>
          <w:rFonts w:eastAsia="Arial" w:cs="Calibri"/>
          <w:sz w:val="20"/>
          <w:szCs w:val="20"/>
          <w:lang w:eastAsia="pl-PL"/>
        </w:rPr>
        <w:t xml:space="preserve">dane osobowe przetwarzane będą na podstawie </w:t>
      </w:r>
      <w:bookmarkStart w:id="3" w:name="_Hlk182303117"/>
      <w:r>
        <w:rPr>
          <w:rFonts w:eastAsia="Arial" w:cs="Calibri"/>
          <w:sz w:val="20"/>
          <w:szCs w:val="20"/>
          <w:lang w:eastAsia="pl-PL"/>
        </w:rPr>
        <w:t xml:space="preserve">art. 6 ust. 1 lit. c RODO </w:t>
      </w:r>
      <w:bookmarkEnd w:id="3"/>
      <w:r>
        <w:rPr>
          <w:rFonts w:eastAsia="Arial" w:cs="Calibri"/>
          <w:sz w:val="20"/>
          <w:szCs w:val="20"/>
          <w:lang w:eastAsia="pl-PL"/>
        </w:rPr>
        <w:t>w celu związanym z zawarciem niniejszej umowy i dane te będą przetwarzane przez okres trwania umowy;</w:t>
      </w:r>
    </w:p>
    <w:p w:rsidR="000A0607" w:rsidRDefault="00312FB0">
      <w:pPr>
        <w:numPr>
          <w:ilvl w:val="0"/>
          <w:numId w:val="7"/>
        </w:numPr>
        <w:spacing w:after="0"/>
        <w:ind w:left="709" w:hanging="401"/>
        <w:jc w:val="both"/>
        <w:rPr>
          <w:rFonts w:eastAsia="Arial" w:cs="Calibri"/>
          <w:sz w:val="20"/>
          <w:szCs w:val="20"/>
          <w:lang w:eastAsia="pl-PL"/>
        </w:rPr>
      </w:pPr>
      <w:r>
        <w:rPr>
          <w:rFonts w:eastAsia="Arial" w:cs="Calibri"/>
          <w:sz w:val="20"/>
          <w:szCs w:val="20"/>
          <w:lang w:eastAsia="pl-PL"/>
        </w:rPr>
        <w:t>odbiorcami danych osobowych będą osoby lub podmioty, którym udostępniona zostanie dokumentacja w celu wywiązania się administratora z ciążących na nim obowiązków prawnych wynikających z przepisów Kodeksu Cywilnego, Ordynacji Podatkowej i innych ustaw;</w:t>
      </w:r>
    </w:p>
    <w:p w:rsidR="000A0607" w:rsidRDefault="00312FB0">
      <w:pPr>
        <w:numPr>
          <w:ilvl w:val="0"/>
          <w:numId w:val="7"/>
        </w:numPr>
        <w:spacing w:after="0"/>
        <w:ind w:left="709" w:hanging="401"/>
        <w:jc w:val="both"/>
        <w:rPr>
          <w:rFonts w:eastAsia="Arial" w:cs="Calibri"/>
          <w:sz w:val="20"/>
          <w:szCs w:val="20"/>
          <w:lang w:eastAsia="pl-PL"/>
        </w:rPr>
      </w:pPr>
      <w:r>
        <w:rPr>
          <w:rFonts w:eastAsia="Arial" w:cs="Calibri"/>
          <w:sz w:val="20"/>
          <w:szCs w:val="20"/>
          <w:lang w:eastAsia="pl-PL"/>
        </w:rPr>
        <w:t>dane osobowe będą przechowywane, zgodnie z art. 6 ust. 1 lit. F  RODO przez niezbędny do wygaśnięcia roszczeń cywilnoprawnych;</w:t>
      </w:r>
    </w:p>
    <w:p w:rsidR="000A0607" w:rsidRDefault="00312FB0">
      <w:pPr>
        <w:numPr>
          <w:ilvl w:val="0"/>
          <w:numId w:val="7"/>
        </w:numPr>
        <w:spacing w:after="0"/>
        <w:ind w:left="709" w:hanging="401"/>
        <w:jc w:val="both"/>
        <w:rPr>
          <w:rFonts w:eastAsia="Arial" w:cs="Calibri"/>
          <w:sz w:val="20"/>
          <w:szCs w:val="20"/>
          <w:lang w:eastAsia="pl-PL"/>
        </w:rPr>
      </w:pPr>
      <w:r>
        <w:rPr>
          <w:rFonts w:eastAsia="Arial" w:cs="Calibri"/>
          <w:sz w:val="20"/>
          <w:szCs w:val="20"/>
          <w:lang w:eastAsia="pl-PL"/>
        </w:rPr>
        <w:t>podanie przez kontrahenta danych osobowych jest dobrowolne jednak niezbędne do zawarcia umowy;</w:t>
      </w:r>
    </w:p>
    <w:p w:rsidR="000A0607" w:rsidRDefault="00312FB0">
      <w:pPr>
        <w:numPr>
          <w:ilvl w:val="0"/>
          <w:numId w:val="7"/>
        </w:numPr>
        <w:spacing w:after="0"/>
        <w:ind w:left="709" w:hanging="401"/>
        <w:jc w:val="both"/>
        <w:rPr>
          <w:rFonts w:eastAsia="Arial" w:cs="Calibri"/>
          <w:sz w:val="20"/>
          <w:szCs w:val="20"/>
          <w:lang w:eastAsia="pl-PL"/>
        </w:rPr>
      </w:pPr>
      <w:r>
        <w:rPr>
          <w:rFonts w:eastAsia="Arial" w:cs="Calibri"/>
          <w:sz w:val="20"/>
          <w:szCs w:val="20"/>
          <w:lang w:eastAsia="pl-PL"/>
        </w:rPr>
        <w:t>w odniesieniu do danych osobowych decyzje nie będą podejmowane w sposób zautomatyzowany, stosownie do art. 22 RODO;</w:t>
      </w:r>
    </w:p>
    <w:p w:rsidR="000A0607" w:rsidRDefault="00312FB0">
      <w:pPr>
        <w:numPr>
          <w:ilvl w:val="0"/>
          <w:numId w:val="7"/>
        </w:numPr>
        <w:spacing w:after="0"/>
        <w:ind w:left="709" w:hanging="401"/>
        <w:jc w:val="both"/>
        <w:rPr>
          <w:rFonts w:eastAsia="Arial" w:cs="Calibri"/>
          <w:sz w:val="20"/>
          <w:szCs w:val="20"/>
          <w:lang w:eastAsia="pl-PL"/>
        </w:rPr>
      </w:pPr>
      <w:r>
        <w:rPr>
          <w:rFonts w:eastAsia="Arial" w:cs="Calibri"/>
          <w:sz w:val="20"/>
          <w:szCs w:val="20"/>
          <w:lang w:eastAsia="pl-PL"/>
        </w:rPr>
        <w:t>osobom, których dotyczą dane osobowe przysługuje :</w:t>
      </w:r>
    </w:p>
    <w:p w:rsidR="000A0607" w:rsidRDefault="00312FB0">
      <w:pPr>
        <w:numPr>
          <w:ilvl w:val="0"/>
          <w:numId w:val="8"/>
        </w:numPr>
        <w:spacing w:after="0"/>
        <w:ind w:left="709" w:hanging="462"/>
        <w:jc w:val="both"/>
        <w:rPr>
          <w:rFonts w:eastAsia="Arial" w:cs="Calibri"/>
          <w:sz w:val="20"/>
          <w:szCs w:val="20"/>
          <w:lang w:eastAsia="pl-PL"/>
        </w:rPr>
      </w:pPr>
      <w:r>
        <w:rPr>
          <w:rFonts w:eastAsia="Arial" w:cs="Calibri"/>
          <w:sz w:val="20"/>
          <w:szCs w:val="20"/>
          <w:lang w:eastAsia="pl-PL"/>
        </w:rPr>
        <w:t>na podstawie art. 15 RODO prawo dostępu do danych osobowych ich dotyczących (w przypadku, gdy skorzystanie z tego prawa wymagałoby po stronie administratora niewspółmiernie dużego wysiłku osoby te mogą być zobowiązane do wskazania dodatkowych informacji mających na celu sprecyzowanie żądania, w szczególności podania nazwy lub daty postępowania o udzielenie zamówienia publicznego lub konkursu albo sprecyzowanie nazwy lub daty zakończonego postępowania o udzielenie zamówienia);</w:t>
      </w:r>
    </w:p>
    <w:p w:rsidR="000A0607" w:rsidRDefault="00312FB0">
      <w:pPr>
        <w:numPr>
          <w:ilvl w:val="0"/>
          <w:numId w:val="8"/>
        </w:numPr>
        <w:spacing w:after="0"/>
        <w:ind w:left="709" w:hanging="462"/>
        <w:jc w:val="both"/>
        <w:rPr>
          <w:rFonts w:eastAsia="Arial" w:cs="Calibri"/>
          <w:sz w:val="20"/>
          <w:szCs w:val="20"/>
          <w:lang w:eastAsia="pl-PL"/>
        </w:rPr>
      </w:pPr>
      <w:r>
        <w:rPr>
          <w:rFonts w:eastAsia="Arial" w:cs="Calibri"/>
          <w:sz w:val="20"/>
          <w:szCs w:val="20"/>
          <w:lang w:eastAsia="pl-PL"/>
        </w:rPr>
        <w:t>na podstawie art. 16 RODO prawo do sprostowania danych osobowych ich dotyczących (</w:t>
      </w:r>
      <w:r>
        <w:rPr>
          <w:rFonts w:eastAsia="Arial" w:cs="Calibri"/>
          <w:i/>
          <w:sz w:val="20"/>
          <w:szCs w:val="20"/>
          <w:lang w:eastAsia="pl-PL"/>
        </w:rPr>
        <w:t>skorzystanie z prawa do sprostowania nie może skutkować zmianą wyniku postępowania o udzielenie zamówienia publicznego oraz nie może naruszać integralności protokołu oraz jego załączników</w:t>
      </w:r>
      <w:r>
        <w:rPr>
          <w:rFonts w:eastAsia="Arial" w:cs="Calibri"/>
          <w:sz w:val="20"/>
          <w:szCs w:val="20"/>
          <w:lang w:eastAsia="pl-PL"/>
        </w:rPr>
        <w:t>);</w:t>
      </w:r>
    </w:p>
    <w:p w:rsidR="000A0607" w:rsidRDefault="00312FB0">
      <w:pPr>
        <w:numPr>
          <w:ilvl w:val="0"/>
          <w:numId w:val="8"/>
        </w:numPr>
        <w:spacing w:after="0"/>
        <w:ind w:left="709" w:hanging="462"/>
        <w:jc w:val="both"/>
        <w:rPr>
          <w:rFonts w:eastAsia="Arial" w:cs="Calibri"/>
          <w:sz w:val="20"/>
          <w:szCs w:val="20"/>
          <w:lang w:eastAsia="pl-PL"/>
        </w:rPr>
      </w:pPr>
      <w:r>
        <w:rPr>
          <w:rFonts w:eastAsia="Arial" w:cs="Calibri"/>
          <w:sz w:val="20"/>
          <w:szCs w:val="20"/>
          <w:lang w:eastAsia="pl-PL"/>
        </w:rPr>
        <w:t>na podstawie art. 18 RODO prawo żądania od administratora ograniczenia przetwarzania danych osobowych ich dotyczących z zastrzeżeniem okresu trwania postępowania o udzielenie zamówienia publicznego lub konkursu oraz przypadków, o których mowa w art. 18 ust. 2 RODO (</w:t>
      </w:r>
      <w:r>
        <w:rPr>
          <w:rFonts w:eastAsia="Arial" w:cs="Calibri"/>
          <w:i/>
          <w:sz w:val="20"/>
          <w:szCs w:val="20"/>
          <w:lang w:eastAsia="pl-PL"/>
        </w:rPr>
        <w:t>prawo do ograniczenia przetwarzania nie ma zastosowania w odniesieniu do przechowywania, w celu zapewnienia korzystania ze środków ochrony prawnej lub w celu ochrony praw innej osoby fizycznej lub prawnej, lub z uwagi na ważne względy interesu publicznego Unii Europejskiej lub państwa członkowskiego</w:t>
      </w:r>
      <w:r>
        <w:rPr>
          <w:rFonts w:eastAsia="Arial" w:cs="Calibri"/>
          <w:sz w:val="20"/>
          <w:szCs w:val="20"/>
          <w:lang w:eastAsia="pl-PL"/>
        </w:rPr>
        <w:t>);</w:t>
      </w:r>
    </w:p>
    <w:p w:rsidR="000A0607" w:rsidRDefault="00312FB0">
      <w:pPr>
        <w:numPr>
          <w:ilvl w:val="0"/>
          <w:numId w:val="8"/>
        </w:numPr>
        <w:spacing w:after="0"/>
        <w:ind w:left="709" w:hanging="462"/>
        <w:jc w:val="both"/>
        <w:rPr>
          <w:rFonts w:eastAsia="Arial" w:cs="Calibri"/>
          <w:sz w:val="20"/>
          <w:szCs w:val="20"/>
          <w:lang w:eastAsia="pl-PL"/>
        </w:rPr>
      </w:pPr>
      <w:r>
        <w:rPr>
          <w:rFonts w:eastAsia="Arial" w:cs="Calibri"/>
          <w:sz w:val="20"/>
          <w:szCs w:val="20"/>
          <w:lang w:eastAsia="pl-PL"/>
        </w:rPr>
        <w:t>prawo do wniesienia skargi do Prezesa Urzędu Ochrony Danych Osobowych, gdy uznają, że przetwarzanie danych osobowych ich dotyczących narusza przepisy RODO; organem właściwym dla przedmiotowej skargi jest Urząd Ochrony Danych Osobowych, ul. Stawki 2, 00-193 Warszawa.</w:t>
      </w:r>
    </w:p>
    <w:p w:rsidR="000A0607" w:rsidRDefault="00312FB0">
      <w:pPr>
        <w:numPr>
          <w:ilvl w:val="0"/>
          <w:numId w:val="7"/>
        </w:numPr>
        <w:spacing w:after="0"/>
        <w:ind w:left="709" w:hanging="401"/>
        <w:jc w:val="both"/>
        <w:rPr>
          <w:rFonts w:eastAsia="Arial" w:cs="Calibri"/>
          <w:sz w:val="20"/>
          <w:szCs w:val="20"/>
          <w:lang w:eastAsia="pl-PL"/>
        </w:rPr>
      </w:pPr>
      <w:r>
        <w:rPr>
          <w:rFonts w:eastAsia="Arial" w:cs="Calibri"/>
          <w:sz w:val="20"/>
          <w:szCs w:val="20"/>
          <w:lang w:eastAsia="pl-PL"/>
        </w:rPr>
        <w:lastRenderedPageBreak/>
        <w:t>osobom, których dotyczą dane osobowe nie przysługuje:</w:t>
      </w:r>
    </w:p>
    <w:p w:rsidR="000A0607" w:rsidRDefault="00312FB0">
      <w:pPr>
        <w:numPr>
          <w:ilvl w:val="0"/>
          <w:numId w:val="9"/>
        </w:numPr>
        <w:spacing w:after="0"/>
        <w:ind w:left="1008" w:hanging="299"/>
        <w:jc w:val="both"/>
        <w:rPr>
          <w:rFonts w:eastAsia="Arial" w:cs="Calibri"/>
          <w:sz w:val="20"/>
          <w:szCs w:val="20"/>
          <w:lang w:eastAsia="pl-PL"/>
        </w:rPr>
      </w:pPr>
      <w:r>
        <w:rPr>
          <w:rFonts w:eastAsia="Arial" w:cs="Calibri"/>
          <w:sz w:val="20"/>
          <w:szCs w:val="20"/>
          <w:lang w:eastAsia="pl-PL"/>
        </w:rPr>
        <w:t>w związku z art. 17 ust. 3 lit. b, d lub e RODO prawo do usunięcia danych osobowych;</w:t>
      </w:r>
    </w:p>
    <w:p w:rsidR="000A0607" w:rsidRDefault="00312FB0">
      <w:pPr>
        <w:numPr>
          <w:ilvl w:val="0"/>
          <w:numId w:val="9"/>
        </w:numPr>
        <w:spacing w:after="0"/>
        <w:ind w:left="1008" w:hanging="299"/>
        <w:jc w:val="both"/>
        <w:rPr>
          <w:rFonts w:eastAsia="Arial" w:cs="Calibri"/>
          <w:sz w:val="20"/>
          <w:szCs w:val="20"/>
          <w:lang w:eastAsia="pl-PL"/>
        </w:rPr>
      </w:pPr>
      <w:r>
        <w:rPr>
          <w:rFonts w:eastAsia="Arial" w:cs="Calibri"/>
          <w:sz w:val="20"/>
          <w:szCs w:val="20"/>
          <w:lang w:eastAsia="pl-PL"/>
        </w:rPr>
        <w:t>prawo do przenoszenia danych osobowych, o którym mowa w art. 20 RODO;</w:t>
      </w:r>
    </w:p>
    <w:p w:rsidR="000A0607" w:rsidRDefault="00312FB0">
      <w:pPr>
        <w:spacing w:after="0"/>
        <w:ind w:left="567"/>
        <w:jc w:val="both"/>
        <w:rPr>
          <w:rFonts w:eastAsia="Arial" w:cs="Calibri"/>
          <w:sz w:val="20"/>
          <w:szCs w:val="20"/>
          <w:lang w:eastAsia="pl-PL"/>
        </w:rPr>
      </w:pPr>
      <w:r>
        <w:rPr>
          <w:rFonts w:eastAsia="Arial" w:cs="Calibri"/>
          <w:sz w:val="20"/>
          <w:szCs w:val="20"/>
          <w:lang w:eastAsia="pl-PL"/>
        </w:rPr>
        <w:t>na podstawie art. 21 RODO prawo sprzeciwu, wobec przetwarzania danych osobowych, gdyż podstawą prawną przetwarzania Pani/Pana danych osobowych jest art. 6 ust. 1 lit. c RODO</w:t>
      </w:r>
    </w:p>
    <w:p w:rsidR="000A0607" w:rsidRDefault="000A0607">
      <w:pPr>
        <w:tabs>
          <w:tab w:val="left" w:pos="426"/>
        </w:tabs>
        <w:spacing w:after="0"/>
        <w:ind w:left="284" w:firstLine="142"/>
        <w:rPr>
          <w:rFonts w:cs="Calibri"/>
          <w:sz w:val="20"/>
          <w:szCs w:val="20"/>
          <w:lang w:eastAsia="pl-PL"/>
        </w:rPr>
      </w:pPr>
    </w:p>
    <w:p w:rsidR="000A0607" w:rsidRDefault="000A0607">
      <w:pPr>
        <w:spacing w:after="0"/>
        <w:ind w:left="708"/>
        <w:jc w:val="both"/>
        <w:rPr>
          <w:rFonts w:cs="Calibri"/>
          <w:b/>
          <w:sz w:val="20"/>
          <w:szCs w:val="20"/>
          <w:lang w:eastAsia="pl-PL"/>
        </w:rPr>
      </w:pPr>
    </w:p>
    <w:p w:rsidR="000A0607" w:rsidRDefault="00312FB0">
      <w:pPr>
        <w:spacing w:after="0"/>
        <w:ind w:left="708"/>
        <w:jc w:val="both"/>
        <w:rPr>
          <w:rFonts w:cs="Calibri"/>
          <w:b/>
          <w:sz w:val="20"/>
          <w:szCs w:val="20"/>
          <w:lang w:eastAsia="pl-PL"/>
        </w:rPr>
      </w:pPr>
      <w:r>
        <w:br w:type="page"/>
      </w:r>
    </w:p>
    <w:p w:rsidR="000A0607" w:rsidRDefault="00312FB0">
      <w:pPr>
        <w:spacing w:after="0"/>
        <w:rPr>
          <w:rFonts w:cs="Calibri"/>
          <w:sz w:val="20"/>
          <w:szCs w:val="20"/>
          <w:lang w:eastAsia="pl-PL"/>
        </w:rPr>
      </w:pPr>
      <w:r>
        <w:rPr>
          <w:rFonts w:cs="Calibri"/>
          <w:sz w:val="20"/>
          <w:szCs w:val="20"/>
          <w:lang w:eastAsia="pl-PL"/>
        </w:rPr>
        <w:lastRenderedPageBreak/>
        <w:t>Załącznik nr 6 -  Klauzula informacyjna Wykonawcy</w:t>
      </w:r>
    </w:p>
    <w:p w:rsidR="000A0607" w:rsidRDefault="000A0607">
      <w:pPr>
        <w:tabs>
          <w:tab w:val="left" w:pos="426"/>
        </w:tabs>
        <w:spacing w:after="0"/>
        <w:ind w:left="284" w:firstLine="142"/>
        <w:rPr>
          <w:rFonts w:cs="Calibri"/>
          <w:sz w:val="20"/>
          <w:szCs w:val="20"/>
          <w:lang w:eastAsia="pl-PL"/>
        </w:rPr>
      </w:pPr>
    </w:p>
    <w:p w:rsidR="000A0607" w:rsidRDefault="000A0607">
      <w:pPr>
        <w:spacing w:after="0"/>
        <w:ind w:left="708"/>
        <w:jc w:val="both"/>
        <w:rPr>
          <w:rFonts w:cs="Calibri"/>
          <w:b/>
          <w:sz w:val="20"/>
          <w:szCs w:val="20"/>
          <w:lang w:eastAsia="pl-PL"/>
        </w:rPr>
      </w:pPr>
    </w:p>
    <w:p w:rsidR="000A0607" w:rsidRDefault="000A0607">
      <w:pPr>
        <w:tabs>
          <w:tab w:val="left" w:pos="720"/>
          <w:tab w:val="left" w:pos="5040"/>
        </w:tabs>
        <w:spacing w:after="0"/>
        <w:ind w:left="357"/>
        <w:jc w:val="both"/>
        <w:rPr>
          <w:rFonts w:cs="Calibri"/>
          <w:b/>
          <w:bCs/>
          <w:sz w:val="20"/>
          <w:szCs w:val="20"/>
        </w:rPr>
      </w:pPr>
    </w:p>
    <w:sectPr w:rsidR="000A0607" w:rsidSect="000A0607">
      <w:headerReference w:type="default" r:id="rId8"/>
      <w:footerReference w:type="default" r:id="rId9"/>
      <w:pgSz w:w="11906" w:h="16838"/>
      <w:pgMar w:top="1134" w:right="1418" w:bottom="2268" w:left="1418" w:header="709" w:footer="295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158AD" w:rsidRDefault="00C158AD" w:rsidP="000A0607">
      <w:pPr>
        <w:spacing w:after="0" w:line="240" w:lineRule="auto"/>
      </w:pPr>
      <w:r>
        <w:separator/>
      </w:r>
    </w:p>
  </w:endnote>
  <w:endnote w:type="continuationSeparator" w:id="0">
    <w:p w:rsidR="00C158AD" w:rsidRDefault="00C158AD" w:rsidP="000A06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01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158AD" w:rsidRDefault="00C158AD">
    <w:pPr>
      <w:tabs>
        <w:tab w:val="left" w:pos="6764"/>
      </w:tabs>
      <w:spacing w:after="0" w:line="240" w:lineRule="auto"/>
      <w:rPr>
        <w:rFonts w:asciiTheme="minorHAnsi" w:hAnsiTheme="minorHAnsi" w:cstheme="minorHAnsi"/>
        <w:color w:val="000000"/>
        <w:sz w:val="18"/>
        <w:szCs w:val="20"/>
      </w:rPr>
    </w:pPr>
    <w:r>
      <w:rPr>
        <w:noProof/>
        <w:color w:val="000000"/>
        <w:lang w:eastAsia="pl-PL"/>
      </w:rPr>
      <w:drawing>
        <wp:inline distT="0" distB="0" distL="0" distR="0" wp14:anchorId="0C4B9B90" wp14:editId="4B9BA71F">
          <wp:extent cx="4727926" cy="750464"/>
          <wp:effectExtent l="0" t="0" r="0" b="0"/>
          <wp:docPr id="2" name="image2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2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4727926" cy="750464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158AD" w:rsidRDefault="00C158AD" w:rsidP="000A0607">
      <w:pPr>
        <w:spacing w:after="0" w:line="240" w:lineRule="auto"/>
      </w:pPr>
      <w:r>
        <w:separator/>
      </w:r>
    </w:p>
  </w:footnote>
  <w:footnote w:type="continuationSeparator" w:id="0">
    <w:p w:rsidR="00C158AD" w:rsidRDefault="00C158AD" w:rsidP="000A060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158AD" w:rsidRDefault="00C158AD">
    <w:pPr>
      <w:pStyle w:val="Nagwek1"/>
      <w:tabs>
        <w:tab w:val="clear" w:pos="4536"/>
        <w:tab w:val="clear" w:pos="9072"/>
        <w:tab w:val="left" w:pos="5976"/>
      </w:tabs>
      <w:ind w:firstLine="708"/>
      <w:rPr>
        <w:rFonts w:ascii="Calibri" w:hAnsi="Calibri" w:cs="Calibri"/>
        <w:sz w:val="20"/>
      </w:rPr>
    </w:pPr>
    <w:r>
      <w:rPr>
        <w:noProof/>
        <w:lang w:eastAsia="pl-PL"/>
      </w:rPr>
      <w:drawing>
        <wp:anchor distT="0" distB="0" distL="0" distR="0" simplePos="0" relativeHeight="16" behindDoc="1" locked="0" layoutInCell="0" allowOverlap="1">
          <wp:simplePos x="0" y="0"/>
          <wp:positionH relativeFrom="column">
            <wp:posOffset>5213350</wp:posOffset>
          </wp:positionH>
          <wp:positionV relativeFrom="paragraph">
            <wp:posOffset>-113030</wp:posOffset>
          </wp:positionV>
          <wp:extent cx="927100" cy="927100"/>
          <wp:effectExtent l="0" t="0" r="0" b="0"/>
          <wp:wrapNone/>
          <wp:docPr id="1" name="Obraz 4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49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927100" cy="9271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Calibri" w:hAnsi="Calibri" w:cs="Calibri"/>
        <w:sz w:val="20"/>
      </w:rP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1"/>
    <w:multiLevelType w:val="singleLevel"/>
    <w:tmpl w:val="00000011"/>
    <w:name w:val="WW8Num27"/>
    <w:lvl w:ilvl="0">
      <w:start w:val="1"/>
      <w:numFmt w:val="decimal"/>
      <w:lvlText w:val="%1."/>
      <w:lvlJc w:val="left"/>
      <w:pPr>
        <w:tabs>
          <w:tab w:val="num" w:pos="0"/>
        </w:tabs>
        <w:ind w:left="786" w:hanging="360"/>
      </w:pPr>
      <w:rPr>
        <w:rFonts w:hint="default"/>
        <w:b w:val="0"/>
        <w:bCs/>
      </w:rPr>
    </w:lvl>
  </w:abstractNum>
  <w:abstractNum w:abstractNumId="1" w15:restartNumberingAfterBreak="0">
    <w:nsid w:val="03D108E6"/>
    <w:multiLevelType w:val="multilevel"/>
    <w:tmpl w:val="384400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09DC7CDF"/>
    <w:multiLevelType w:val="multilevel"/>
    <w:tmpl w:val="AC629EC2"/>
    <w:lvl w:ilvl="0">
      <w:start w:val="1"/>
      <w:numFmt w:val="lowerLetter"/>
      <w:lvlText w:val="%1)"/>
      <w:lvlJc w:val="left"/>
      <w:pPr>
        <w:tabs>
          <w:tab w:val="num" w:pos="0"/>
        </w:tabs>
        <w:ind w:left="1636" w:hanging="360"/>
      </w:pPr>
      <w:rPr>
        <w:b w:val="0"/>
        <w:position w:val="0"/>
        <w:sz w:val="20"/>
        <w:vertAlign w:val="baselin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356" w:hanging="360"/>
      </w:pPr>
      <w:rPr>
        <w:position w:val="0"/>
        <w:sz w:val="20"/>
        <w:vertAlign w:val="baseline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3076" w:hanging="180"/>
      </w:pPr>
      <w:rPr>
        <w:position w:val="0"/>
        <w:sz w:val="20"/>
        <w:vertAlign w:val="baseline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796" w:hanging="360"/>
      </w:pPr>
      <w:rPr>
        <w:position w:val="0"/>
        <w:sz w:val="20"/>
        <w:vertAlign w:val="baseline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516" w:hanging="360"/>
      </w:pPr>
      <w:rPr>
        <w:position w:val="0"/>
        <w:sz w:val="20"/>
        <w:vertAlign w:val="baseline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236" w:hanging="180"/>
      </w:pPr>
      <w:rPr>
        <w:position w:val="0"/>
        <w:sz w:val="20"/>
        <w:vertAlign w:val="baseline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956" w:hanging="360"/>
      </w:pPr>
      <w:rPr>
        <w:position w:val="0"/>
        <w:sz w:val="20"/>
        <w:vertAlign w:val="baseline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676" w:hanging="360"/>
      </w:pPr>
      <w:rPr>
        <w:position w:val="0"/>
        <w:sz w:val="20"/>
        <w:vertAlign w:val="baseline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396" w:hanging="180"/>
      </w:pPr>
      <w:rPr>
        <w:position w:val="0"/>
        <w:sz w:val="20"/>
        <w:vertAlign w:val="baseline"/>
      </w:rPr>
    </w:lvl>
  </w:abstractNum>
  <w:abstractNum w:abstractNumId="3" w15:restartNumberingAfterBreak="0">
    <w:nsid w:val="183840FB"/>
    <w:multiLevelType w:val="multilevel"/>
    <w:tmpl w:val="39C0E08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4" w15:restartNumberingAfterBreak="0">
    <w:nsid w:val="1DBC694C"/>
    <w:multiLevelType w:val="multilevel"/>
    <w:tmpl w:val="BA46A31A"/>
    <w:lvl w:ilvl="0">
      <w:start w:val="1"/>
      <w:numFmt w:val="decimal"/>
      <w:lvlText w:val="%1."/>
      <w:lvlJc w:val="left"/>
      <w:pPr>
        <w:tabs>
          <w:tab w:val="num" w:pos="0"/>
        </w:tabs>
        <w:ind w:left="786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506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226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946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66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86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106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826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546" w:hanging="180"/>
      </w:pPr>
    </w:lvl>
  </w:abstractNum>
  <w:abstractNum w:abstractNumId="5" w15:restartNumberingAfterBreak="0">
    <w:nsid w:val="1F7037A2"/>
    <w:multiLevelType w:val="multilevel"/>
    <w:tmpl w:val="FCB8C27A"/>
    <w:lvl w:ilvl="0">
      <w:start w:val="1"/>
      <w:numFmt w:val="decimal"/>
      <w:lvlText w:val="%1)"/>
      <w:lvlJc w:val="left"/>
      <w:pPr>
        <w:tabs>
          <w:tab w:val="num" w:pos="0"/>
        </w:tabs>
        <w:ind w:left="107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9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1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3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5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7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9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1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30" w:hanging="180"/>
      </w:pPr>
    </w:lvl>
  </w:abstractNum>
  <w:abstractNum w:abstractNumId="6" w15:restartNumberingAfterBreak="0">
    <w:nsid w:val="21A90833"/>
    <w:multiLevelType w:val="multilevel"/>
    <w:tmpl w:val="9A24F69E"/>
    <w:lvl w:ilvl="0">
      <w:start w:val="1"/>
      <w:numFmt w:val="decimal"/>
      <w:lvlText w:val="%1."/>
      <w:lvlJc w:val="left"/>
      <w:pPr>
        <w:tabs>
          <w:tab w:val="num" w:pos="0"/>
        </w:tabs>
        <w:ind w:left="577" w:hanging="435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222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942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662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382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102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822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542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262" w:hanging="180"/>
      </w:pPr>
    </w:lvl>
  </w:abstractNum>
  <w:abstractNum w:abstractNumId="7" w15:restartNumberingAfterBreak="0">
    <w:nsid w:val="23604E9C"/>
    <w:multiLevelType w:val="multilevel"/>
    <w:tmpl w:val="00EA7E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 w15:restartNumberingAfterBreak="0">
    <w:nsid w:val="24A75643"/>
    <w:multiLevelType w:val="multilevel"/>
    <w:tmpl w:val="3FDE97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 w15:restartNumberingAfterBreak="0">
    <w:nsid w:val="25167DF1"/>
    <w:multiLevelType w:val="multilevel"/>
    <w:tmpl w:val="943EA8FC"/>
    <w:lvl w:ilvl="0">
      <w:start w:val="2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ascii="Times New Roman" w:hAnsi="Times New Roman" w:cs="Times New Roman"/>
        <w:sz w:val="20"/>
      </w:rPr>
    </w:lvl>
    <w:lvl w:ilvl="1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sz w:val="20"/>
      </w:rPr>
    </w:lvl>
    <w:lvl w:ilvl="2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502"/>
        </w:tabs>
        <w:ind w:left="502" w:hanging="360"/>
      </w:pPr>
      <w:rPr>
        <w:rFonts w:ascii="Calibri" w:hAnsi="Calibri" w:cs="Times New Roman"/>
        <w:sz w:val="24"/>
        <w:szCs w:val="24"/>
      </w:rPr>
    </w:lvl>
    <w:lvl w:ilvl="4">
      <w:start w:val="1"/>
      <w:numFmt w:val="decimal"/>
      <w:lvlText w:val="%5)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26084A11"/>
    <w:multiLevelType w:val="multilevel"/>
    <w:tmpl w:val="8B90789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Calibri" w:hAnsi="Calibri" w:cs="Times New Roman"/>
        <w:b w:val="0"/>
        <w:sz w:val="20"/>
        <w:szCs w:val="20"/>
      </w:rPr>
    </w:lvl>
    <w:lvl w:ilvl="1">
      <w:start w:val="2"/>
      <w:numFmt w:val="decimal"/>
      <w:lvlText w:val="%1.%2."/>
      <w:lvlJc w:val="left"/>
      <w:pPr>
        <w:tabs>
          <w:tab w:val="num" w:pos="0"/>
        </w:tabs>
        <w:ind w:left="360" w:hanging="360"/>
      </w:pPr>
      <w:rPr>
        <w:rFonts w:ascii="Calibri" w:hAnsi="Calibri" w:cs="Times New Roman"/>
        <w:strike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ascii="Calibri" w:hAnsi="Calibri" w:cs="Times New Roman"/>
        <w:strike/>
        <w:sz w:val="20"/>
        <w:szCs w:val="2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720" w:hanging="720"/>
      </w:pPr>
      <w:rPr>
        <w:rFonts w:ascii="Calibri" w:hAnsi="Calibri" w:cs="Times New Roman"/>
        <w:strike/>
        <w:sz w:val="2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ascii="Calibri" w:hAnsi="Calibri" w:cs="Times New Roman"/>
        <w:strike/>
        <w:sz w:val="20"/>
        <w:szCs w:val="20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080" w:hanging="1080"/>
      </w:pPr>
      <w:rPr>
        <w:rFonts w:ascii="Calibri" w:hAnsi="Calibri" w:cs="Times New Roman"/>
        <w:strike/>
        <w:sz w:val="20"/>
        <w:szCs w:val="20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080" w:hanging="1080"/>
      </w:pPr>
      <w:rPr>
        <w:rFonts w:ascii="Calibri" w:hAnsi="Calibri" w:cs="Times New Roman"/>
        <w:strike/>
        <w:sz w:val="20"/>
        <w:szCs w:val="20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440" w:hanging="1440"/>
      </w:pPr>
      <w:rPr>
        <w:rFonts w:ascii="Calibri" w:hAnsi="Calibri" w:cs="Times New Roman"/>
        <w:strike/>
        <w:sz w:val="20"/>
        <w:szCs w:val="20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440" w:hanging="1440"/>
      </w:pPr>
      <w:rPr>
        <w:rFonts w:ascii="Calibri" w:hAnsi="Calibri" w:cs="Times New Roman"/>
        <w:strike/>
        <w:sz w:val="20"/>
        <w:szCs w:val="20"/>
      </w:rPr>
    </w:lvl>
  </w:abstractNum>
  <w:abstractNum w:abstractNumId="11" w15:restartNumberingAfterBreak="0">
    <w:nsid w:val="37393EFD"/>
    <w:multiLevelType w:val="multilevel"/>
    <w:tmpl w:val="6BFC0E46"/>
    <w:lvl w:ilvl="0">
      <w:start w:val="1"/>
      <w:numFmt w:val="lowerLetter"/>
      <w:lvlText w:val="%1)"/>
      <w:lvlJc w:val="left"/>
      <w:pPr>
        <w:tabs>
          <w:tab w:val="num" w:pos="0"/>
        </w:tabs>
        <w:ind w:left="1636" w:hanging="360"/>
      </w:pPr>
      <w:rPr>
        <w:b w:val="0"/>
        <w:position w:val="0"/>
        <w:sz w:val="20"/>
        <w:vertAlign w:val="baselin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356" w:hanging="360"/>
      </w:pPr>
      <w:rPr>
        <w:position w:val="0"/>
        <w:sz w:val="20"/>
        <w:vertAlign w:val="baseline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3076" w:hanging="180"/>
      </w:pPr>
      <w:rPr>
        <w:position w:val="0"/>
        <w:sz w:val="20"/>
        <w:vertAlign w:val="baseline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796" w:hanging="360"/>
      </w:pPr>
      <w:rPr>
        <w:position w:val="0"/>
        <w:sz w:val="20"/>
        <w:vertAlign w:val="baseline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516" w:hanging="360"/>
      </w:pPr>
      <w:rPr>
        <w:position w:val="0"/>
        <w:sz w:val="20"/>
        <w:vertAlign w:val="baseline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236" w:hanging="180"/>
      </w:pPr>
      <w:rPr>
        <w:position w:val="0"/>
        <w:sz w:val="20"/>
        <w:vertAlign w:val="baseline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956" w:hanging="360"/>
      </w:pPr>
      <w:rPr>
        <w:position w:val="0"/>
        <w:sz w:val="20"/>
        <w:vertAlign w:val="baseline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676" w:hanging="360"/>
      </w:pPr>
      <w:rPr>
        <w:position w:val="0"/>
        <w:sz w:val="20"/>
        <w:vertAlign w:val="baseline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396" w:hanging="180"/>
      </w:pPr>
      <w:rPr>
        <w:position w:val="0"/>
        <w:sz w:val="20"/>
        <w:vertAlign w:val="baseline"/>
      </w:rPr>
    </w:lvl>
  </w:abstractNum>
  <w:abstractNum w:abstractNumId="12" w15:restartNumberingAfterBreak="0">
    <w:nsid w:val="4A1C5432"/>
    <w:multiLevelType w:val="multilevel"/>
    <w:tmpl w:val="9864B392"/>
    <w:lvl w:ilvl="0">
      <w:start w:val="1"/>
      <w:numFmt w:val="decimal"/>
      <w:lvlText w:val="%1)"/>
      <w:lvlJc w:val="left"/>
      <w:pPr>
        <w:tabs>
          <w:tab w:val="num" w:pos="0"/>
        </w:tabs>
        <w:ind w:left="916" w:hanging="360"/>
      </w:pPr>
      <w:rPr>
        <w:b w:val="0"/>
        <w:position w:val="0"/>
        <w:sz w:val="20"/>
        <w:vertAlign w:val="baselin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9" w:hanging="360"/>
      </w:pPr>
      <w:rPr>
        <w:position w:val="0"/>
        <w:sz w:val="20"/>
        <w:vertAlign w:val="baseline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9" w:hanging="180"/>
      </w:pPr>
      <w:rPr>
        <w:position w:val="0"/>
        <w:sz w:val="20"/>
        <w:vertAlign w:val="baseline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229" w:hanging="360"/>
      </w:pPr>
      <w:rPr>
        <w:position w:val="0"/>
        <w:sz w:val="20"/>
        <w:vertAlign w:val="baseline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9" w:hanging="360"/>
      </w:pPr>
      <w:rPr>
        <w:position w:val="0"/>
        <w:sz w:val="20"/>
        <w:vertAlign w:val="baseline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9" w:hanging="180"/>
      </w:pPr>
      <w:rPr>
        <w:position w:val="0"/>
        <w:sz w:val="20"/>
        <w:vertAlign w:val="baseline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389" w:hanging="360"/>
      </w:pPr>
      <w:rPr>
        <w:position w:val="0"/>
        <w:sz w:val="20"/>
        <w:vertAlign w:val="baseline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9" w:hanging="360"/>
      </w:pPr>
      <w:rPr>
        <w:position w:val="0"/>
        <w:sz w:val="20"/>
        <w:vertAlign w:val="baseline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9" w:hanging="180"/>
      </w:pPr>
      <w:rPr>
        <w:position w:val="0"/>
        <w:sz w:val="20"/>
        <w:vertAlign w:val="baseline"/>
      </w:rPr>
    </w:lvl>
  </w:abstractNum>
  <w:abstractNum w:abstractNumId="13" w15:restartNumberingAfterBreak="0">
    <w:nsid w:val="4E4024B2"/>
    <w:multiLevelType w:val="multilevel"/>
    <w:tmpl w:val="D958B50A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Calibri" w:eastAsia="Times New Roman" w:hAnsi="Calibri" w:cs="Calibri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4" w15:restartNumberingAfterBreak="0">
    <w:nsid w:val="513178CE"/>
    <w:multiLevelType w:val="multilevel"/>
    <w:tmpl w:val="874A8EEA"/>
    <w:lvl w:ilvl="0">
      <w:start w:val="1"/>
      <w:numFmt w:val="decimal"/>
      <w:lvlText w:val="%1)"/>
      <w:lvlJc w:val="left"/>
      <w:pPr>
        <w:tabs>
          <w:tab w:val="num" w:pos="0"/>
        </w:tabs>
        <w:ind w:left="1146" w:hanging="360"/>
      </w:pPr>
    </w:lvl>
    <w:lvl w:ilvl="1">
      <w:start w:val="1"/>
      <w:numFmt w:val="decimal"/>
      <w:lvlText w:val="%2)"/>
      <w:lvlJc w:val="left"/>
      <w:pPr>
        <w:tabs>
          <w:tab w:val="num" w:pos="0"/>
        </w:tabs>
        <w:ind w:left="1866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86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306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026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746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66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86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906" w:hanging="180"/>
      </w:pPr>
    </w:lvl>
  </w:abstractNum>
  <w:abstractNum w:abstractNumId="15" w15:restartNumberingAfterBreak="0">
    <w:nsid w:val="54F74A28"/>
    <w:multiLevelType w:val="multilevel"/>
    <w:tmpl w:val="3F16B9D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 w15:restartNumberingAfterBreak="0">
    <w:nsid w:val="5CE1006F"/>
    <w:multiLevelType w:val="multilevel"/>
    <w:tmpl w:val="AC5E24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hAnsi="Calibri" w:cs="Calibri"/>
        <w:b w:val="0"/>
        <w:sz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 w15:restartNumberingAfterBreak="0">
    <w:nsid w:val="5FBE5023"/>
    <w:multiLevelType w:val="multilevel"/>
    <w:tmpl w:val="12FCBAF2"/>
    <w:lvl w:ilvl="0">
      <w:start w:val="1"/>
      <w:numFmt w:val="decimal"/>
      <w:lvlText w:val="%1)"/>
      <w:lvlJc w:val="left"/>
      <w:pPr>
        <w:tabs>
          <w:tab w:val="num" w:pos="0"/>
        </w:tabs>
        <w:ind w:left="786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506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226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946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66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86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106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826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546" w:hanging="180"/>
      </w:pPr>
    </w:lvl>
  </w:abstractNum>
  <w:abstractNum w:abstractNumId="18" w15:restartNumberingAfterBreak="0">
    <w:nsid w:val="6161232C"/>
    <w:multiLevelType w:val="multilevel"/>
    <w:tmpl w:val="2E70E05A"/>
    <w:lvl w:ilvl="0">
      <w:start w:val="1"/>
      <w:numFmt w:val="decimal"/>
      <w:lvlText w:val="%1)"/>
      <w:lvlJc w:val="left"/>
      <w:pPr>
        <w:tabs>
          <w:tab w:val="num" w:pos="0"/>
        </w:tabs>
        <w:ind w:left="937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657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377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097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817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537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257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977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697" w:hanging="180"/>
      </w:pPr>
    </w:lvl>
  </w:abstractNum>
  <w:abstractNum w:abstractNumId="19" w15:restartNumberingAfterBreak="0">
    <w:nsid w:val="61C91D7D"/>
    <w:multiLevelType w:val="hybridMultilevel"/>
    <w:tmpl w:val="99D89314"/>
    <w:lvl w:ilvl="0" w:tplc="BE1E2E2C">
      <w:start w:val="1"/>
      <w:numFmt w:val="decimal"/>
      <w:lvlText w:val="%1)"/>
      <w:lvlJc w:val="left"/>
      <w:pPr>
        <w:ind w:left="786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0" w15:restartNumberingAfterBreak="0">
    <w:nsid w:val="6D383952"/>
    <w:multiLevelType w:val="multilevel"/>
    <w:tmpl w:val="9B128D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 w15:restartNumberingAfterBreak="0">
    <w:nsid w:val="715E768F"/>
    <w:multiLevelType w:val="multilevel"/>
    <w:tmpl w:val="5C3CD00E"/>
    <w:lvl w:ilvl="0">
      <w:start w:val="1"/>
      <w:numFmt w:val="decimal"/>
      <w:lvlText w:val="%1)"/>
      <w:lvlJc w:val="left"/>
      <w:pPr>
        <w:tabs>
          <w:tab w:val="num" w:pos="0"/>
        </w:tabs>
        <w:ind w:left="1211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931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651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371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091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811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531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251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971" w:hanging="180"/>
      </w:pPr>
    </w:lvl>
  </w:abstractNum>
  <w:abstractNum w:abstractNumId="22" w15:restartNumberingAfterBreak="0">
    <w:nsid w:val="753B1E26"/>
    <w:multiLevelType w:val="multilevel"/>
    <w:tmpl w:val="B75863F0"/>
    <w:lvl w:ilvl="0">
      <w:start w:val="1"/>
      <w:numFmt w:val="decimal"/>
      <w:lvlText w:val="%1."/>
      <w:lvlJc w:val="left"/>
      <w:pPr>
        <w:tabs>
          <w:tab w:val="num" w:pos="0"/>
        </w:tabs>
        <w:ind w:left="1004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24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44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16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88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0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2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04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764" w:hanging="180"/>
      </w:pPr>
    </w:lvl>
  </w:abstractNum>
  <w:abstractNum w:abstractNumId="23" w15:restartNumberingAfterBreak="0">
    <w:nsid w:val="7FE6747F"/>
    <w:multiLevelType w:val="hybridMultilevel"/>
    <w:tmpl w:val="2E7CD44C"/>
    <w:lvl w:ilvl="0" w:tplc="F432D9D4">
      <w:start w:val="1"/>
      <w:numFmt w:val="decimal"/>
      <w:lvlText w:val="%1)"/>
      <w:lvlJc w:val="left"/>
      <w:pPr>
        <w:ind w:left="720" w:hanging="360"/>
      </w:pPr>
      <w:rPr>
        <w:rFonts w:eastAsia="SimSu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1"/>
  </w:num>
  <w:num w:numId="3">
    <w:abstractNumId w:val="16"/>
  </w:num>
  <w:num w:numId="4">
    <w:abstractNumId w:val="20"/>
  </w:num>
  <w:num w:numId="5">
    <w:abstractNumId w:val="8"/>
  </w:num>
  <w:num w:numId="6">
    <w:abstractNumId w:val="7"/>
  </w:num>
  <w:num w:numId="7">
    <w:abstractNumId w:val="12"/>
  </w:num>
  <w:num w:numId="8">
    <w:abstractNumId w:val="11"/>
  </w:num>
  <w:num w:numId="9">
    <w:abstractNumId w:val="2"/>
  </w:num>
  <w:num w:numId="10">
    <w:abstractNumId w:val="22"/>
  </w:num>
  <w:num w:numId="11">
    <w:abstractNumId w:val="9"/>
  </w:num>
  <w:num w:numId="12">
    <w:abstractNumId w:val="6"/>
  </w:num>
  <w:num w:numId="13">
    <w:abstractNumId w:val="14"/>
  </w:num>
  <w:num w:numId="14">
    <w:abstractNumId w:val="5"/>
  </w:num>
  <w:num w:numId="15">
    <w:abstractNumId w:val="4"/>
  </w:num>
  <w:num w:numId="16">
    <w:abstractNumId w:val="18"/>
  </w:num>
  <w:num w:numId="17">
    <w:abstractNumId w:val="13"/>
  </w:num>
  <w:num w:numId="18">
    <w:abstractNumId w:val="17"/>
  </w:num>
  <w:num w:numId="19">
    <w:abstractNumId w:val="10"/>
  </w:num>
  <w:num w:numId="20">
    <w:abstractNumId w:val="21"/>
  </w:num>
  <w:num w:numId="21">
    <w:abstractNumId w:val="3"/>
  </w:num>
  <w:num w:numId="22">
    <w:abstractNumId w:val="0"/>
  </w:num>
  <w:num w:numId="23">
    <w:abstractNumId w:val="23"/>
  </w:num>
  <w:num w:numId="24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6"/>
  <w:proofState w:spelling="clean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A0607"/>
    <w:rsid w:val="000A0607"/>
    <w:rsid w:val="00167305"/>
    <w:rsid w:val="00192AEA"/>
    <w:rsid w:val="002F28EA"/>
    <w:rsid w:val="00312FB0"/>
    <w:rsid w:val="00337403"/>
    <w:rsid w:val="00583CB2"/>
    <w:rsid w:val="006000F0"/>
    <w:rsid w:val="00611754"/>
    <w:rsid w:val="00797FBE"/>
    <w:rsid w:val="00AE19A6"/>
    <w:rsid w:val="00C158AD"/>
    <w:rsid w:val="00F20852"/>
    <w:rsid w:val="00F37F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D074FAD-6376-4736-BBC5-D7360A7FB3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>
      <w:pPr>
        <w:suppressAutoHyphens/>
      </w:pPr>
    </w:pPrDefault>
  </w:docDefaults>
  <w:latentStyles w:defLockedState="0" w:defUIPriority="0" w:defSemiHidden="0" w:defUnhideWhenUsed="0" w:defQFormat="0" w:count="371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4A3C5F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agwek11">
    <w:name w:val="Nagłówek 11"/>
    <w:basedOn w:val="Normalny"/>
    <w:link w:val="Nagwek1Znak"/>
    <w:qFormat/>
    <w:locked/>
    <w:rsid w:val="00594CB8"/>
    <w:pPr>
      <w:keepNext/>
      <w:spacing w:after="0" w:line="240" w:lineRule="auto"/>
      <w:ind w:right="-1188"/>
      <w:outlineLvl w:val="0"/>
    </w:pPr>
    <w:rPr>
      <w:rFonts w:ascii="Times New Roman" w:eastAsia="Calibri" w:hAnsi="Times New Roman"/>
      <w:b/>
      <w:bCs/>
      <w:sz w:val="24"/>
      <w:szCs w:val="24"/>
      <w:lang w:eastAsia="pl-PL"/>
    </w:rPr>
  </w:style>
  <w:style w:type="character" w:customStyle="1" w:styleId="NagwekZnak">
    <w:name w:val="Nagłówek Znak"/>
    <w:link w:val="Nagwek1"/>
    <w:qFormat/>
    <w:locked/>
    <w:rsid w:val="00FA2EA1"/>
    <w:rPr>
      <w:rFonts w:cs="Times New Roman"/>
      <w:sz w:val="24"/>
    </w:rPr>
  </w:style>
  <w:style w:type="character" w:customStyle="1" w:styleId="StopkaZnak">
    <w:name w:val="Stopka Znak"/>
    <w:link w:val="Stopka1"/>
    <w:uiPriority w:val="99"/>
    <w:qFormat/>
    <w:locked/>
    <w:rsid w:val="00FA2EA1"/>
    <w:rPr>
      <w:rFonts w:cs="Times New Roman"/>
      <w:sz w:val="24"/>
    </w:rPr>
  </w:style>
  <w:style w:type="character" w:customStyle="1" w:styleId="TekstdymkaZnak">
    <w:name w:val="Tekst dymka Znak"/>
    <w:link w:val="Tekstdymka"/>
    <w:semiHidden/>
    <w:qFormat/>
    <w:locked/>
    <w:rsid w:val="00FA2EA1"/>
    <w:rPr>
      <w:rFonts w:ascii="Segoe UI" w:hAnsi="Segoe UI" w:cs="Times New Roman"/>
      <w:sz w:val="18"/>
    </w:rPr>
  </w:style>
  <w:style w:type="character" w:styleId="Odwoaniedokomentarza">
    <w:name w:val="annotation reference"/>
    <w:uiPriority w:val="99"/>
    <w:qFormat/>
    <w:rsid w:val="00EA27F4"/>
    <w:rPr>
      <w:rFonts w:cs="Times New Roman"/>
      <w:sz w:val="16"/>
      <w:szCs w:val="16"/>
    </w:rPr>
  </w:style>
  <w:style w:type="character" w:customStyle="1" w:styleId="TekstkomentarzaZnak">
    <w:name w:val="Tekst komentarza Znak"/>
    <w:link w:val="Tekstkomentarza"/>
    <w:uiPriority w:val="99"/>
    <w:qFormat/>
    <w:locked/>
    <w:rsid w:val="00EA27F4"/>
    <w:rPr>
      <w:rFonts w:ascii="Calibri" w:hAnsi="Calibri" w:cs="Times New Roman"/>
      <w:lang w:eastAsia="en-US"/>
    </w:rPr>
  </w:style>
  <w:style w:type="character" w:customStyle="1" w:styleId="TematkomentarzaZnak">
    <w:name w:val="Temat komentarza Znak"/>
    <w:link w:val="Tematkomentarza"/>
    <w:semiHidden/>
    <w:qFormat/>
    <w:locked/>
    <w:rsid w:val="00EA27F4"/>
    <w:rPr>
      <w:rFonts w:ascii="Calibri" w:hAnsi="Calibri" w:cs="Times New Roman"/>
      <w:b/>
      <w:bCs/>
      <w:lang w:eastAsia="en-US"/>
    </w:rPr>
  </w:style>
  <w:style w:type="character" w:customStyle="1" w:styleId="CommentTextChar">
    <w:name w:val="Comment Text Char"/>
    <w:qFormat/>
    <w:locked/>
    <w:rsid w:val="001554A8"/>
    <w:rPr>
      <w:rFonts w:ascii="Times New Roman" w:hAnsi="Times New Roman" w:cs="Times New Roman"/>
      <w:sz w:val="20"/>
      <w:szCs w:val="20"/>
      <w:lang w:eastAsia="pl-PL"/>
    </w:rPr>
  </w:style>
  <w:style w:type="character" w:customStyle="1" w:styleId="TekstpodstawowyZnak">
    <w:name w:val="Tekst podstawowy Znak"/>
    <w:link w:val="Tekstpodstawowy"/>
    <w:semiHidden/>
    <w:qFormat/>
    <w:locked/>
    <w:rsid w:val="001554A8"/>
    <w:rPr>
      <w:rFonts w:ascii="Calibri" w:eastAsia="Calibri" w:hAnsi="Calibri"/>
      <w:sz w:val="22"/>
      <w:szCs w:val="22"/>
      <w:lang w:val="pl-PL" w:eastAsia="en-US" w:bidi="ar-SA"/>
    </w:rPr>
  </w:style>
  <w:style w:type="character" w:customStyle="1" w:styleId="Nagwek1Znak">
    <w:name w:val="Nagłówek 1 Znak"/>
    <w:link w:val="Nagwek11"/>
    <w:qFormat/>
    <w:locked/>
    <w:rsid w:val="00594CB8"/>
    <w:rPr>
      <w:rFonts w:eastAsia="Calibri"/>
      <w:b/>
      <w:bCs/>
      <w:sz w:val="24"/>
      <w:szCs w:val="24"/>
      <w:lang w:val="pl-PL" w:eastAsia="pl-PL" w:bidi="ar-SA"/>
    </w:rPr>
  </w:style>
  <w:style w:type="character" w:customStyle="1" w:styleId="FooterChar">
    <w:name w:val="Footer Char"/>
    <w:semiHidden/>
    <w:qFormat/>
    <w:locked/>
    <w:rsid w:val="00594CB8"/>
    <w:rPr>
      <w:rFonts w:eastAsia="Calibri"/>
      <w:sz w:val="24"/>
      <w:szCs w:val="24"/>
      <w:lang w:val="pl-PL" w:eastAsia="pl-PL" w:bidi="ar-SA"/>
    </w:rPr>
  </w:style>
  <w:style w:type="character" w:customStyle="1" w:styleId="Tekstpodstawowy3Znak">
    <w:name w:val="Tekst podstawowy 3 Znak"/>
    <w:link w:val="Tekstpodstawowy3"/>
    <w:semiHidden/>
    <w:qFormat/>
    <w:locked/>
    <w:rsid w:val="00594CB8"/>
    <w:rPr>
      <w:rFonts w:eastAsia="Calibri"/>
      <w:sz w:val="16"/>
      <w:szCs w:val="16"/>
      <w:lang w:val="pl-PL" w:eastAsia="pl-PL" w:bidi="ar-SA"/>
    </w:rPr>
  </w:style>
  <w:style w:type="character" w:customStyle="1" w:styleId="Tekstpodstawowywcity2Znak">
    <w:name w:val="Tekst podstawowy wcięty 2 Znak"/>
    <w:link w:val="Tekstpodstawowywcity2"/>
    <w:semiHidden/>
    <w:qFormat/>
    <w:locked/>
    <w:rsid w:val="00594CB8"/>
    <w:rPr>
      <w:rFonts w:eastAsia="Calibri"/>
      <w:sz w:val="24"/>
      <w:szCs w:val="24"/>
      <w:lang w:val="pl-PL" w:eastAsia="pl-PL" w:bidi="ar-SA"/>
    </w:rPr>
  </w:style>
  <w:style w:type="character" w:styleId="Hipercze">
    <w:name w:val="Hyperlink"/>
    <w:rsid w:val="00FA5CD1"/>
    <w:rPr>
      <w:color w:val="0563C1"/>
      <w:u w:val="single"/>
    </w:rPr>
  </w:style>
  <w:style w:type="character" w:customStyle="1" w:styleId="AkapitzlistZnak">
    <w:name w:val="Akapit z listą Znak"/>
    <w:link w:val="Akapitzlist"/>
    <w:uiPriority w:val="34"/>
    <w:qFormat/>
    <w:locked/>
    <w:rsid w:val="009E1BA1"/>
    <w:rPr>
      <w:sz w:val="24"/>
      <w:szCs w:val="24"/>
    </w:rPr>
  </w:style>
  <w:style w:type="character" w:styleId="Uwydatnienie">
    <w:name w:val="Emphasis"/>
    <w:basedOn w:val="Domylnaczcionkaakapitu"/>
    <w:uiPriority w:val="20"/>
    <w:qFormat/>
    <w:locked/>
    <w:rsid w:val="008352FB"/>
    <w:rPr>
      <w:i/>
      <w:iCs/>
    </w:rPr>
  </w:style>
  <w:style w:type="paragraph" w:styleId="Nagwek">
    <w:name w:val="header"/>
    <w:basedOn w:val="Normalny"/>
    <w:next w:val="Tekstpodstawowy"/>
    <w:qFormat/>
    <w:rsid w:val="000A0607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link w:val="TekstpodstawowyZnak"/>
    <w:semiHidden/>
    <w:rsid w:val="001554A8"/>
    <w:pPr>
      <w:spacing w:after="120"/>
    </w:pPr>
    <w:rPr>
      <w:rFonts w:eastAsia="Calibri"/>
    </w:rPr>
  </w:style>
  <w:style w:type="paragraph" w:styleId="Lista">
    <w:name w:val="List"/>
    <w:basedOn w:val="Tekstpodstawowy"/>
    <w:rsid w:val="000A0607"/>
    <w:rPr>
      <w:rFonts w:cs="Arial"/>
    </w:rPr>
  </w:style>
  <w:style w:type="paragraph" w:customStyle="1" w:styleId="Legenda1">
    <w:name w:val="Legenda1"/>
    <w:basedOn w:val="Normalny"/>
    <w:qFormat/>
    <w:rsid w:val="000A0607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rsid w:val="000A0607"/>
    <w:pPr>
      <w:suppressLineNumbers/>
    </w:pPr>
    <w:rPr>
      <w:rFonts w:cs="Arial"/>
    </w:rPr>
  </w:style>
  <w:style w:type="paragraph" w:styleId="NormalnyWeb">
    <w:name w:val="Normal (Web)"/>
    <w:basedOn w:val="Normalny"/>
    <w:qFormat/>
    <w:rsid w:val="007C5CB6"/>
    <w:pPr>
      <w:spacing w:beforeAutospacing="1" w:afterAutospacing="1"/>
    </w:pPr>
  </w:style>
  <w:style w:type="paragraph" w:customStyle="1" w:styleId="Gwkaistopka">
    <w:name w:val="Główka i stopka"/>
    <w:basedOn w:val="Normalny"/>
    <w:qFormat/>
    <w:rsid w:val="000A0607"/>
  </w:style>
  <w:style w:type="paragraph" w:customStyle="1" w:styleId="Nagwek1">
    <w:name w:val="Nagłówek1"/>
    <w:basedOn w:val="Normalny"/>
    <w:link w:val="NagwekZnak"/>
    <w:rsid w:val="00FA2EA1"/>
    <w:pPr>
      <w:tabs>
        <w:tab w:val="center" w:pos="4536"/>
        <w:tab w:val="right" w:pos="9072"/>
      </w:tabs>
    </w:pPr>
    <w:rPr>
      <w:rFonts w:ascii="Times New Roman" w:hAnsi="Times New Roman"/>
      <w:sz w:val="24"/>
      <w:szCs w:val="20"/>
    </w:rPr>
  </w:style>
  <w:style w:type="paragraph" w:customStyle="1" w:styleId="Stopka1">
    <w:name w:val="Stopka1"/>
    <w:basedOn w:val="Normalny"/>
    <w:link w:val="StopkaZnak"/>
    <w:uiPriority w:val="99"/>
    <w:rsid w:val="00FA2EA1"/>
    <w:pPr>
      <w:tabs>
        <w:tab w:val="center" w:pos="4536"/>
        <w:tab w:val="right" w:pos="9072"/>
      </w:tabs>
    </w:pPr>
    <w:rPr>
      <w:rFonts w:ascii="Times New Roman" w:hAnsi="Times New Roman"/>
      <w:sz w:val="24"/>
      <w:szCs w:val="20"/>
    </w:rPr>
  </w:style>
  <w:style w:type="paragraph" w:styleId="Tekstdymka">
    <w:name w:val="Balloon Text"/>
    <w:basedOn w:val="Normalny"/>
    <w:link w:val="TekstdymkaZnak"/>
    <w:semiHidden/>
    <w:qFormat/>
    <w:rsid w:val="00FA2EA1"/>
    <w:rPr>
      <w:rFonts w:ascii="Segoe UI" w:hAnsi="Segoe UI"/>
      <w:sz w:val="18"/>
      <w:szCs w:val="20"/>
    </w:rPr>
  </w:style>
  <w:style w:type="paragraph" w:customStyle="1" w:styleId="Akapitzlist1">
    <w:name w:val="Akapit z listą1"/>
    <w:basedOn w:val="Normalny"/>
    <w:qFormat/>
    <w:rsid w:val="004A3C5F"/>
    <w:pPr>
      <w:ind w:left="720"/>
      <w:contextualSpacing/>
    </w:pPr>
  </w:style>
  <w:style w:type="paragraph" w:styleId="Tekstkomentarza">
    <w:name w:val="annotation text"/>
    <w:basedOn w:val="Normalny"/>
    <w:link w:val="TekstkomentarzaZnak"/>
    <w:uiPriority w:val="99"/>
    <w:qFormat/>
    <w:rsid w:val="00EA27F4"/>
    <w:pPr>
      <w:spacing w:line="240" w:lineRule="auto"/>
    </w:pPr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semiHidden/>
    <w:qFormat/>
    <w:rsid w:val="00EA27F4"/>
    <w:rPr>
      <w:b/>
      <w:bCs/>
    </w:rPr>
  </w:style>
  <w:style w:type="paragraph" w:styleId="Akapitzlist">
    <w:name w:val="List Paragraph"/>
    <w:basedOn w:val="Normalny"/>
    <w:link w:val="AkapitzlistZnak"/>
    <w:uiPriority w:val="34"/>
    <w:qFormat/>
    <w:rsid w:val="00EE2AA3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  <w:lang w:eastAsia="pl-PL"/>
    </w:rPr>
  </w:style>
  <w:style w:type="paragraph" w:customStyle="1" w:styleId="Wyliczenie123wtekcie">
    <w:name w:val="Wyliczenie 123 w tekście"/>
    <w:basedOn w:val="Normalny"/>
    <w:qFormat/>
    <w:rsid w:val="001554A8"/>
    <w:pPr>
      <w:tabs>
        <w:tab w:val="left" w:pos="993"/>
        <w:tab w:val="right" w:pos="8789"/>
      </w:tabs>
      <w:spacing w:before="120" w:after="120" w:line="360" w:lineRule="auto"/>
      <w:jc w:val="both"/>
    </w:pPr>
    <w:rPr>
      <w:rFonts w:ascii="Tahoma" w:eastAsia="Calibri" w:hAnsi="Tahoma"/>
      <w:sz w:val="20"/>
      <w:szCs w:val="20"/>
      <w:lang w:eastAsia="pl-PL"/>
    </w:rPr>
  </w:style>
  <w:style w:type="paragraph" w:styleId="Tekstpodstawowy3">
    <w:name w:val="Body Text 3"/>
    <w:basedOn w:val="Normalny"/>
    <w:link w:val="Tekstpodstawowy3Znak"/>
    <w:semiHidden/>
    <w:qFormat/>
    <w:rsid w:val="00594CB8"/>
    <w:pPr>
      <w:spacing w:after="120" w:line="240" w:lineRule="auto"/>
    </w:pPr>
    <w:rPr>
      <w:rFonts w:ascii="Times New Roman" w:eastAsia="Calibri" w:hAnsi="Times New Roman"/>
      <w:sz w:val="16"/>
      <w:szCs w:val="16"/>
      <w:lang w:eastAsia="pl-PL"/>
    </w:rPr>
  </w:style>
  <w:style w:type="paragraph" w:styleId="Tekstpodstawowywcity2">
    <w:name w:val="Body Text Indent 2"/>
    <w:basedOn w:val="Normalny"/>
    <w:link w:val="Tekstpodstawowywcity2Znak"/>
    <w:semiHidden/>
    <w:qFormat/>
    <w:rsid w:val="00594CB8"/>
    <w:pPr>
      <w:spacing w:after="120" w:line="480" w:lineRule="auto"/>
      <w:ind w:left="283"/>
    </w:pPr>
    <w:rPr>
      <w:rFonts w:ascii="Times New Roman" w:eastAsia="Calibri" w:hAnsi="Times New Roman"/>
      <w:sz w:val="24"/>
      <w:szCs w:val="24"/>
      <w:lang w:eastAsia="pl-PL"/>
    </w:rPr>
  </w:style>
  <w:style w:type="paragraph" w:customStyle="1" w:styleId="Default">
    <w:name w:val="Default"/>
    <w:qFormat/>
    <w:rsid w:val="00594CB8"/>
    <w:rPr>
      <w:rFonts w:eastAsia="Calibri"/>
      <w:color w:val="000000"/>
      <w:sz w:val="24"/>
      <w:szCs w:val="24"/>
    </w:rPr>
  </w:style>
  <w:style w:type="paragraph" w:customStyle="1" w:styleId="Texte1xx">
    <w:name w:val="Texte 1.xx"/>
    <w:basedOn w:val="Normalny"/>
    <w:qFormat/>
    <w:rsid w:val="00594CB8"/>
    <w:pPr>
      <w:spacing w:before="120" w:after="120" w:line="240" w:lineRule="auto"/>
      <w:ind w:left="1418" w:firstLine="1"/>
      <w:jc w:val="both"/>
    </w:pPr>
    <w:rPr>
      <w:rFonts w:ascii="Arial" w:eastAsia="Calibri" w:hAnsi="Arial"/>
      <w:szCs w:val="20"/>
      <w:lang w:eastAsia="ar-SA"/>
    </w:rPr>
  </w:style>
  <w:style w:type="paragraph" w:customStyle="1" w:styleId="Style10">
    <w:name w:val="Style10"/>
    <w:basedOn w:val="Normalny"/>
    <w:qFormat/>
    <w:rsid w:val="00F46A60"/>
    <w:pPr>
      <w:spacing w:after="0" w:line="326" w:lineRule="exact"/>
      <w:ind w:left="284" w:hanging="269"/>
      <w:jc w:val="both"/>
    </w:pPr>
    <w:rPr>
      <w:rFonts w:ascii="Tahoma" w:hAnsi="Tahoma"/>
      <w:sz w:val="24"/>
      <w:szCs w:val="24"/>
      <w:lang w:eastAsia="pl-PL"/>
    </w:rPr>
  </w:style>
  <w:style w:type="paragraph" w:customStyle="1" w:styleId="Tekstpodstawowywcity31">
    <w:name w:val="Tekst podstawowy wcięty 31"/>
    <w:basedOn w:val="Normalny"/>
    <w:qFormat/>
    <w:rsid w:val="00C235B8"/>
    <w:pPr>
      <w:spacing w:after="0" w:line="240" w:lineRule="auto"/>
      <w:ind w:left="360"/>
      <w:jc w:val="both"/>
    </w:pPr>
    <w:rPr>
      <w:rFonts w:ascii="Tahoma" w:hAnsi="Tahoma" w:cs="Tahoma"/>
      <w:color w:val="000000"/>
      <w:szCs w:val="20"/>
      <w:lang w:eastAsia="ar-SA"/>
    </w:rPr>
  </w:style>
  <w:style w:type="paragraph" w:styleId="Poprawka">
    <w:name w:val="Revision"/>
    <w:uiPriority w:val="99"/>
    <w:semiHidden/>
    <w:qFormat/>
    <w:rsid w:val="002F347F"/>
    <w:rPr>
      <w:rFonts w:ascii="Calibri" w:hAnsi="Calibri"/>
      <w:sz w:val="22"/>
      <w:szCs w:val="22"/>
      <w:lang w:eastAsia="en-US"/>
    </w:rPr>
  </w:style>
  <w:style w:type="paragraph" w:styleId="Stopka">
    <w:name w:val="footer"/>
    <w:basedOn w:val="Normalny"/>
    <w:link w:val="StopkaZnak1"/>
    <w:uiPriority w:val="99"/>
    <w:unhideWhenUsed/>
    <w:rsid w:val="00F37F2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1">
    <w:name w:val="Stopka Znak1"/>
    <w:basedOn w:val="Domylnaczcionkaakapitu"/>
    <w:link w:val="Stopka"/>
    <w:uiPriority w:val="99"/>
    <w:rsid w:val="00F37F24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F7597D-787C-4634-B8A8-BE4F56694C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74097810</Template>
  <TotalTime>77</TotalTime>
  <Pages>14</Pages>
  <Words>3832</Words>
  <Characters>22997</Characters>
  <Application>Microsoft Office Word</Application>
  <DocSecurity>0</DocSecurity>
  <Lines>191</Lines>
  <Paragraphs>53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Poznań, dnia 02 stycznia 2017r</vt:lpstr>
    </vt:vector>
  </TitlesOfParts>
  <Company>UEP</Company>
  <LinksUpToDate>false</LinksUpToDate>
  <CharactersWithSpaces>26776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Poznań, dnia 02 stycznia 2017r</dc:title>
  <dc:creator>Pamela Roszak</dc:creator>
  <cp:lastModifiedBy>Renata Glinkowska</cp:lastModifiedBy>
  <cp:revision>11</cp:revision>
  <cp:lastPrinted>2024-10-02T07:05:00Z</cp:lastPrinted>
  <dcterms:created xsi:type="dcterms:W3CDTF">2025-11-17T12:36:00Z</dcterms:created>
  <dcterms:modified xsi:type="dcterms:W3CDTF">2026-05-19T06:14:00Z</dcterms:modified>
  <dc:language>pl-PL</dc:language>
</cp:coreProperties>
</file>